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B8DBFF" w14:textId="5A1912F4" w:rsidR="00490CCA" w:rsidRPr="00523199" w:rsidRDefault="00523199" w:rsidP="00523199">
      <w:pPr>
        <w:pStyle w:val="Heading1"/>
        <w:spacing w:before="0"/>
        <w:rPr>
          <w:sz w:val="32"/>
          <w:szCs w:val="32"/>
        </w:rPr>
      </w:pPr>
      <w:r w:rsidRPr="00523199">
        <w:rPr>
          <w:sz w:val="32"/>
          <w:szCs w:val="32"/>
        </w:rPr>
        <w:t>A</w:t>
      </w:r>
      <w:r w:rsidR="00490CCA" w:rsidRPr="00523199">
        <w:rPr>
          <w:sz w:val="32"/>
          <w:szCs w:val="32"/>
        </w:rPr>
        <w:t>NNETTE VEE</w:t>
      </w:r>
    </w:p>
    <w:p w14:paraId="16DCA40D" w14:textId="0E7A4AC3" w:rsidR="0037183C" w:rsidRPr="0037183C" w:rsidRDefault="00A7118E" w:rsidP="0037183C">
      <w:pPr>
        <w:pStyle w:val="NoSpacing"/>
        <w:spacing w:after="0"/>
        <w:jc w:val="left"/>
      </w:pPr>
      <w:r>
        <w:t>Department</w:t>
      </w:r>
      <w:r w:rsidR="0037183C">
        <w:t xml:space="preserve"> of English, </w:t>
      </w:r>
      <w:r w:rsidR="0037183C" w:rsidRPr="0037183C">
        <w:t>526 Cathedral of Learning</w:t>
      </w:r>
      <w:r w:rsidR="00252BD8" w:rsidRPr="0037183C">
        <w:t xml:space="preserve">, </w:t>
      </w:r>
      <w:r w:rsidR="0037183C" w:rsidRPr="0037183C">
        <w:t>University of Pittsburgh, Pittsburgh, PA 15260</w:t>
      </w:r>
    </w:p>
    <w:p w14:paraId="298E351B" w14:textId="4C8D629D" w:rsidR="00EC736A" w:rsidRDefault="00252BD8" w:rsidP="0037183C">
      <w:pPr>
        <w:pStyle w:val="NoSpacing"/>
        <w:pBdr>
          <w:bottom w:val="single" w:sz="6" w:space="1" w:color="auto"/>
        </w:pBdr>
        <w:spacing w:after="0"/>
        <w:jc w:val="left"/>
      </w:pPr>
      <w:r w:rsidRPr="0037183C">
        <w:t xml:space="preserve">608-215-7829  //  </w:t>
      </w:r>
      <w:r w:rsidR="00A57C84">
        <w:t>annettevee</w:t>
      </w:r>
      <w:r w:rsidR="00AD547A" w:rsidRPr="00AD547A">
        <w:t>@pitt.edu</w:t>
      </w:r>
      <w:r w:rsidR="00AD547A">
        <w:t xml:space="preserve">  // </w:t>
      </w:r>
      <w:r w:rsidR="00172CFC">
        <w:t>www.annettevee.com</w:t>
      </w:r>
    </w:p>
    <w:p w14:paraId="3F2FE8CF" w14:textId="77777777" w:rsidR="0037183C" w:rsidRPr="00523199" w:rsidRDefault="0037183C" w:rsidP="00523199">
      <w:pPr>
        <w:pStyle w:val="Heading1"/>
      </w:pPr>
      <w:r w:rsidRPr="00523199">
        <w:t>PROFESSIONAL APPOINTMENTS</w:t>
      </w:r>
    </w:p>
    <w:p w14:paraId="418AD1BF" w14:textId="059D66C1" w:rsidR="004276DE" w:rsidRPr="00523199" w:rsidRDefault="004276DE" w:rsidP="00523199">
      <w:pPr>
        <w:pStyle w:val="Heading2"/>
        <w:rPr>
          <w:rStyle w:val="Heading3Char"/>
          <w:sz w:val="22"/>
          <w:szCs w:val="22"/>
          <w:u w:val="none"/>
        </w:rPr>
      </w:pPr>
      <w:r w:rsidRPr="00523199">
        <w:rPr>
          <w:rStyle w:val="Heading3Char"/>
          <w:sz w:val="22"/>
          <w:szCs w:val="22"/>
          <w:u w:val="none"/>
        </w:rPr>
        <w:t>UNIVERSITY OF PITTSBURGH</w:t>
      </w:r>
    </w:p>
    <w:p w14:paraId="15F1C302" w14:textId="44929A27" w:rsidR="00C60E1E" w:rsidRDefault="0037183C" w:rsidP="004276DE">
      <w:pPr>
        <w:tabs>
          <w:tab w:val="left" w:pos="7230"/>
        </w:tabs>
        <w:ind w:left="720"/>
      </w:pPr>
      <w:r w:rsidRPr="00523199">
        <w:t xml:space="preserve">Assistant </w:t>
      </w:r>
      <w:r w:rsidR="00C60E1E">
        <w:t xml:space="preserve">Professor of English, 2010 – </w:t>
      </w:r>
      <w:r w:rsidRPr="00523199">
        <w:t>present</w:t>
      </w:r>
      <w:r w:rsidR="008266D9">
        <w:t xml:space="preserve"> </w:t>
      </w:r>
    </w:p>
    <w:p w14:paraId="592DCEFE" w14:textId="42326419" w:rsidR="00012202" w:rsidRDefault="00012202" w:rsidP="004276DE">
      <w:pPr>
        <w:tabs>
          <w:tab w:val="left" w:pos="7230"/>
        </w:tabs>
        <w:ind w:left="720"/>
      </w:pPr>
      <w:r>
        <w:t xml:space="preserve">Member of Graduate Faculty, 2011 – present </w:t>
      </w:r>
    </w:p>
    <w:p w14:paraId="2C03223F" w14:textId="11857857" w:rsidR="0037183C" w:rsidRPr="00523199" w:rsidRDefault="00C60E1E" w:rsidP="004276DE">
      <w:pPr>
        <w:tabs>
          <w:tab w:val="left" w:pos="7230"/>
        </w:tabs>
        <w:ind w:left="720"/>
      </w:pPr>
      <w:r>
        <w:t>Acting Director of Composition, Fall 2015</w:t>
      </w:r>
      <w:r w:rsidR="00A76378" w:rsidRPr="00523199">
        <w:tab/>
      </w:r>
    </w:p>
    <w:p w14:paraId="0F458496" w14:textId="77777777" w:rsidR="005A3C32" w:rsidRPr="00523199" w:rsidRDefault="00252BD8" w:rsidP="00523199">
      <w:pPr>
        <w:pStyle w:val="Heading1"/>
      </w:pPr>
      <w:r w:rsidRPr="00523199">
        <w:t>EDUCATION</w:t>
      </w:r>
    </w:p>
    <w:p w14:paraId="39CF8BE8" w14:textId="6A37279C" w:rsidR="004276DE" w:rsidRPr="00523199" w:rsidRDefault="004276DE" w:rsidP="00523199">
      <w:pPr>
        <w:pStyle w:val="Heading2"/>
      </w:pPr>
      <w:r w:rsidRPr="00523199">
        <w:t>UNIVERSITY OF WISCONSIN-MADISON</w:t>
      </w:r>
    </w:p>
    <w:p w14:paraId="78FC1CB8" w14:textId="3A49E198" w:rsidR="00EC736A" w:rsidRPr="006C28B9" w:rsidRDefault="00D643FA" w:rsidP="006C28B9">
      <w:pPr>
        <w:pStyle w:val="Heading3"/>
        <w:ind w:left="720"/>
        <w:rPr>
          <w:rFonts w:ascii="Times New Roman" w:hAnsi="Times New Roman"/>
          <w:b w:val="0"/>
          <w:sz w:val="22"/>
          <w:szCs w:val="22"/>
        </w:rPr>
      </w:pPr>
      <w:r w:rsidRPr="006C28B9">
        <w:rPr>
          <w:rFonts w:ascii="Times New Roman" w:hAnsi="Times New Roman"/>
          <w:b w:val="0"/>
          <w:sz w:val="22"/>
          <w:szCs w:val="22"/>
        </w:rPr>
        <w:t>PhD</w:t>
      </w:r>
      <w:r w:rsidR="004276DE" w:rsidRPr="006C28B9">
        <w:rPr>
          <w:rFonts w:ascii="Times New Roman" w:hAnsi="Times New Roman"/>
          <w:b w:val="0"/>
          <w:sz w:val="22"/>
          <w:szCs w:val="22"/>
        </w:rPr>
        <w:t>, English,</w:t>
      </w:r>
      <w:r w:rsidR="00FC0DBD" w:rsidRPr="006C28B9">
        <w:rPr>
          <w:rFonts w:ascii="Times New Roman" w:hAnsi="Times New Roman"/>
          <w:b w:val="0"/>
          <w:sz w:val="22"/>
          <w:szCs w:val="22"/>
        </w:rPr>
        <w:t xml:space="preserve"> </w:t>
      </w:r>
      <w:r w:rsidR="00EC736A" w:rsidRPr="006C28B9">
        <w:rPr>
          <w:rFonts w:ascii="Times New Roman" w:hAnsi="Times New Roman"/>
          <w:b w:val="0"/>
          <w:sz w:val="22"/>
          <w:szCs w:val="22"/>
        </w:rPr>
        <w:t>Prog</w:t>
      </w:r>
      <w:r w:rsidR="00FC0DBD" w:rsidRPr="006C28B9">
        <w:rPr>
          <w:rFonts w:ascii="Times New Roman" w:hAnsi="Times New Roman"/>
          <w:b w:val="0"/>
          <w:sz w:val="22"/>
          <w:szCs w:val="22"/>
        </w:rPr>
        <w:t>ram in Composition and Rhetoric</w:t>
      </w:r>
      <w:r w:rsidR="004276DE" w:rsidRPr="006C28B9">
        <w:rPr>
          <w:rFonts w:ascii="Times New Roman" w:hAnsi="Times New Roman"/>
          <w:b w:val="0"/>
          <w:sz w:val="22"/>
          <w:szCs w:val="22"/>
        </w:rPr>
        <w:t>, 2010</w:t>
      </w:r>
    </w:p>
    <w:p w14:paraId="51E442D5" w14:textId="77777777" w:rsidR="00F55FD8" w:rsidRDefault="0037183C" w:rsidP="006C28B9">
      <w:pPr>
        <w:ind w:left="720" w:firstLine="720"/>
        <w:rPr>
          <w:i/>
          <w:szCs w:val="22"/>
        </w:rPr>
      </w:pPr>
      <w:r w:rsidRPr="006C28B9">
        <w:rPr>
          <w:szCs w:val="22"/>
        </w:rPr>
        <w:t>Dissertation</w:t>
      </w:r>
      <w:r w:rsidRPr="006C28B9">
        <w:rPr>
          <w:i/>
          <w:szCs w:val="22"/>
        </w:rPr>
        <w:t xml:space="preserve">: Proceduracy: Computer Code Writing in </w:t>
      </w:r>
      <w:r w:rsidR="00DF45BA" w:rsidRPr="006C28B9">
        <w:rPr>
          <w:i/>
          <w:szCs w:val="22"/>
        </w:rPr>
        <w:t>the Continuum of Literacy</w:t>
      </w:r>
    </w:p>
    <w:p w14:paraId="01A65C40" w14:textId="670F8AB6" w:rsidR="0037183C" w:rsidRPr="006C28B9" w:rsidRDefault="00F55FD8" w:rsidP="00F55FD8">
      <w:pPr>
        <w:ind w:left="1440"/>
        <w:rPr>
          <w:i/>
          <w:szCs w:val="22"/>
        </w:rPr>
      </w:pPr>
      <w:r>
        <w:rPr>
          <w:szCs w:val="22"/>
        </w:rPr>
        <w:t>Committee: Deborah Brandt (chair), Morris Young, Michael Bernard-Donals, Kurt Squire, Greg Downey</w:t>
      </w:r>
      <w:r w:rsidR="0037183C" w:rsidRPr="006C28B9">
        <w:rPr>
          <w:i/>
          <w:szCs w:val="22"/>
        </w:rPr>
        <w:t xml:space="preserve">  </w:t>
      </w:r>
    </w:p>
    <w:p w14:paraId="6DC3459A" w14:textId="31FD4E6F" w:rsidR="004276DE" w:rsidRPr="006C28B9" w:rsidRDefault="006C28B9" w:rsidP="00F94011">
      <w:pPr>
        <w:pStyle w:val="Heading3"/>
        <w:rPr>
          <w:rFonts w:ascii="Times New Roman" w:hAnsi="Times New Roman"/>
          <w:b w:val="0"/>
          <w:sz w:val="22"/>
          <w:szCs w:val="22"/>
        </w:rPr>
      </w:pPr>
      <w:r>
        <w:rPr>
          <w:rFonts w:ascii="Times New Roman" w:hAnsi="Times New Roman"/>
          <w:b w:val="0"/>
          <w:sz w:val="22"/>
          <w:szCs w:val="22"/>
        </w:rPr>
        <w:tab/>
      </w:r>
      <w:r w:rsidR="004276DE" w:rsidRPr="006C28B9">
        <w:rPr>
          <w:rFonts w:ascii="Times New Roman" w:hAnsi="Times New Roman"/>
          <w:b w:val="0"/>
          <w:sz w:val="22"/>
          <w:szCs w:val="22"/>
        </w:rPr>
        <w:t>MA, English, Program in Literary Studies, 2004</w:t>
      </w:r>
    </w:p>
    <w:p w14:paraId="439C24C7" w14:textId="77777777" w:rsidR="004276DE" w:rsidRDefault="004276DE" w:rsidP="00F94011">
      <w:pPr>
        <w:pStyle w:val="Heading3"/>
      </w:pPr>
    </w:p>
    <w:p w14:paraId="583BB7E4" w14:textId="060A7841" w:rsidR="004276DE" w:rsidRPr="004276DE" w:rsidRDefault="004276DE" w:rsidP="00523199">
      <w:pPr>
        <w:pStyle w:val="Heading2"/>
      </w:pPr>
      <w:r w:rsidRPr="004276DE">
        <w:t>PRINCETON UNIVERSITY</w:t>
      </w:r>
    </w:p>
    <w:p w14:paraId="31876DC7" w14:textId="7BD192E5" w:rsidR="00EC736A" w:rsidRPr="006C28B9" w:rsidRDefault="006C28B9" w:rsidP="00F94011">
      <w:pPr>
        <w:pStyle w:val="Heading3"/>
        <w:rPr>
          <w:rFonts w:ascii="Times New Roman" w:hAnsi="Times New Roman"/>
          <w:b w:val="0"/>
        </w:rPr>
      </w:pPr>
      <w:r>
        <w:rPr>
          <w:rStyle w:val="Heading2Char"/>
          <w:rFonts w:ascii="Times New Roman" w:hAnsi="Times New Roman"/>
          <w:b w:val="0"/>
          <w:sz w:val="22"/>
          <w:szCs w:val="24"/>
        </w:rPr>
        <w:tab/>
      </w:r>
      <w:r w:rsidR="00EC736A" w:rsidRPr="006C28B9">
        <w:rPr>
          <w:rStyle w:val="Heading2Char"/>
          <w:rFonts w:ascii="Times New Roman" w:hAnsi="Times New Roman"/>
          <w:b w:val="0"/>
          <w:sz w:val="22"/>
          <w:szCs w:val="24"/>
        </w:rPr>
        <w:t xml:space="preserve">BA, </w:t>
      </w:r>
      <w:r w:rsidR="00EC736A" w:rsidRPr="001658EC">
        <w:rPr>
          <w:rStyle w:val="Heading2Char"/>
          <w:rFonts w:ascii="Times New Roman" w:hAnsi="Times New Roman"/>
          <w:b w:val="0"/>
          <w:sz w:val="22"/>
          <w:szCs w:val="22"/>
        </w:rPr>
        <w:t>English</w:t>
      </w:r>
      <w:r w:rsidR="004276DE" w:rsidRPr="001658EC">
        <w:rPr>
          <w:rStyle w:val="Heading2Char"/>
          <w:rFonts w:ascii="Times New Roman" w:hAnsi="Times New Roman"/>
          <w:b w:val="0"/>
          <w:sz w:val="22"/>
          <w:szCs w:val="22"/>
        </w:rPr>
        <w:t xml:space="preserve">, </w:t>
      </w:r>
      <w:r w:rsidR="004276DE" w:rsidRPr="001658EC">
        <w:rPr>
          <w:rFonts w:ascii="Times New Roman" w:hAnsi="Times New Roman"/>
          <w:b w:val="0"/>
          <w:i/>
          <w:sz w:val="22"/>
          <w:szCs w:val="22"/>
        </w:rPr>
        <w:t>cum laude</w:t>
      </w:r>
      <w:r w:rsidR="004276DE" w:rsidRPr="001658EC">
        <w:rPr>
          <w:rFonts w:ascii="Times New Roman" w:hAnsi="Times New Roman"/>
          <w:b w:val="0"/>
          <w:sz w:val="22"/>
          <w:szCs w:val="22"/>
        </w:rPr>
        <w:t>, 1999</w:t>
      </w:r>
    </w:p>
    <w:p w14:paraId="4F1F28DC" w14:textId="2236F970" w:rsidR="004276DE" w:rsidRPr="00523199" w:rsidRDefault="004276DE" w:rsidP="004276DE">
      <w:pPr>
        <w:ind w:left="720"/>
      </w:pPr>
      <w:r w:rsidRPr="00523199">
        <w:t xml:space="preserve">Certificates in African-American Studies and High School English Education </w:t>
      </w:r>
      <w:r w:rsidR="00A7118E">
        <w:t>(</w:t>
      </w:r>
      <w:r w:rsidR="00012202">
        <w:t xml:space="preserve">K-12 certified in </w:t>
      </w:r>
      <w:r w:rsidR="00A7118E">
        <w:t>New Jersey)</w:t>
      </w:r>
    </w:p>
    <w:p w14:paraId="741BBD4B" w14:textId="0E3A8F4C" w:rsidR="00E622C8" w:rsidRDefault="000C4DA8" w:rsidP="00523199">
      <w:pPr>
        <w:pStyle w:val="Heading1"/>
      </w:pPr>
      <w:r>
        <w:t>PEER-REVIEWED</w:t>
      </w:r>
      <w:r w:rsidR="007D0564">
        <w:t xml:space="preserve"> </w:t>
      </w:r>
      <w:r w:rsidR="00445B56">
        <w:t>PUBLICATIONS</w:t>
      </w:r>
    </w:p>
    <w:p w14:paraId="5987F92F" w14:textId="2156A0E7" w:rsidR="003744CD" w:rsidRPr="00844CC5" w:rsidRDefault="003744CD" w:rsidP="003744CD">
      <w:pPr>
        <w:spacing w:before="240"/>
        <w:ind w:left="720"/>
        <w:rPr>
          <w:lang w:eastAsia="en-US"/>
        </w:rPr>
      </w:pPr>
      <w:r>
        <w:rPr>
          <w:i/>
        </w:rPr>
        <w:t>Coding Literacy: How Computer Programming is Changing Writing</w:t>
      </w:r>
      <w:r>
        <w:t xml:space="preserve">, forthcoming with MIT Press, </w:t>
      </w:r>
      <w:r w:rsidR="001A433B">
        <w:t>July</w:t>
      </w:r>
      <w:r w:rsidR="00E6369F">
        <w:t xml:space="preserve"> 2017</w:t>
      </w:r>
      <w:r>
        <w:t>.</w:t>
      </w:r>
      <w:r w:rsidR="00027E7B">
        <w:t xml:space="preserve"> </w:t>
      </w:r>
      <w:hyperlink r:id="rId9" w:history="1">
        <w:r w:rsidR="00027E7B" w:rsidRPr="00A74829">
          <w:rPr>
            <w:rStyle w:val="Hyperlink"/>
          </w:rPr>
          <w:t>https://mitpress.mit.edu/books/coding-literacy</w:t>
        </w:r>
      </w:hyperlink>
      <w:r w:rsidR="00027E7B">
        <w:t xml:space="preserve"> </w:t>
      </w:r>
    </w:p>
    <w:p w14:paraId="506F5498" w14:textId="77777777" w:rsidR="003744CD" w:rsidRDefault="003744CD" w:rsidP="003744CD">
      <w:pPr>
        <w:ind w:left="1440"/>
      </w:pPr>
      <w:r>
        <w:t>This book</w:t>
      </w:r>
      <w:r w:rsidRPr="00945F7B">
        <w:t xml:space="preserve"> </w:t>
      </w:r>
      <w:r>
        <w:t xml:space="preserve">situates the new writing technology of computer programming in a longer history of writing and literacy, arguing that the increasing prevalence and relevance of software in everyday life is shifting what it means to be literate. </w:t>
      </w:r>
      <w:r w:rsidRPr="001618A4">
        <w:t xml:space="preserve">The chapters address rhetorical, functional, historical and social parallels between text and code: </w:t>
      </w:r>
      <w:r>
        <w:t xml:space="preserve">from historical campaigns for universal literacy to contemporary arguments that “everyone should learn to code,” from the </w:t>
      </w:r>
      <w:r w:rsidRPr="00945F7B">
        <w:t xml:space="preserve">spread of writing </w:t>
      </w:r>
      <w:r>
        <w:t>then the</w:t>
      </w:r>
      <w:r w:rsidRPr="00945F7B">
        <w:t xml:space="preserve"> spread of programming in key historical moments</w:t>
      </w:r>
      <w:r>
        <w:t xml:space="preserve">, and from the uses of writing in everyday life and employment to the uses of programming in everyday life and employment. Crossing the disciplines of computer science, history and literacy studies, </w:t>
      </w:r>
      <w:r>
        <w:rPr>
          <w:i/>
        </w:rPr>
        <w:t>Coding Literacy</w:t>
      </w:r>
      <w:r>
        <w:t xml:space="preserve"> offers </w:t>
      </w:r>
      <w:r w:rsidRPr="00945F7B">
        <w:t>a perspective on the spread of code from a specialized to more generalized technology and a way of understanding the current drive to learn programming among people outside of computer science.</w:t>
      </w:r>
      <w:r>
        <w:t xml:space="preserve"> </w:t>
      </w:r>
    </w:p>
    <w:p w14:paraId="6275BAB1" w14:textId="77777777" w:rsidR="003744CD" w:rsidRDefault="003744CD" w:rsidP="00C60E1E">
      <w:pPr>
        <w:ind w:left="720"/>
      </w:pPr>
    </w:p>
    <w:p w14:paraId="743866C8" w14:textId="77777777" w:rsidR="0094234D" w:rsidRDefault="0094234D" w:rsidP="00C60E1E">
      <w:pPr>
        <w:ind w:left="720"/>
      </w:pPr>
    </w:p>
    <w:p w14:paraId="01C11C80" w14:textId="0846F830" w:rsidR="008B2418" w:rsidRPr="00E058BB" w:rsidRDefault="008B2418" w:rsidP="008B2418">
      <w:pPr>
        <w:pStyle w:val="NoSpacing"/>
        <w:spacing w:before="240" w:after="160"/>
        <w:ind w:left="720"/>
        <w:jc w:val="left"/>
      </w:pPr>
      <w:r w:rsidRPr="00E058BB">
        <w:t xml:space="preserve">“Iteration,” invited </w:t>
      </w:r>
      <w:r>
        <w:t xml:space="preserve">and peer-reviewed </w:t>
      </w:r>
      <w:r w:rsidRPr="00E058BB">
        <w:t xml:space="preserve">keyword entry for </w:t>
      </w:r>
      <w:r w:rsidRPr="00E058BB">
        <w:rPr>
          <w:i/>
        </w:rPr>
        <w:t>Digital Pedagogy in the Humanities</w:t>
      </w:r>
      <w:r w:rsidRPr="00E058BB">
        <w:t xml:space="preserve">, eds. Rebecca Frost Davis, Matthew K. Gold, Katherine D. Harris, and Jentery Sayers, under contract with MLA. </w:t>
      </w:r>
      <w:hyperlink r:id="rId10" w:history="1">
        <w:r w:rsidRPr="00E058BB">
          <w:rPr>
            <w:rStyle w:val="Hyperlink"/>
          </w:rPr>
          <w:t>https://digitalpedagogy.commons.mla.org/</w:t>
        </w:r>
      </w:hyperlink>
      <w:r>
        <w:t xml:space="preserve"> (forthcoming 2018</w:t>
      </w:r>
      <w:r w:rsidRPr="00E058BB">
        <w:t>).</w:t>
      </w:r>
      <w:r>
        <w:t xml:space="preserve"> </w:t>
      </w:r>
      <w:r w:rsidRPr="00EF0DEC">
        <w:t xml:space="preserve">Published online ahead of print: </w:t>
      </w:r>
      <w:hyperlink r:id="rId11" w:history="1">
        <w:r w:rsidRPr="00EF0DEC">
          <w:rPr>
            <w:rStyle w:val="Hyperlink"/>
          </w:rPr>
          <w:t>https://digitalpedagogy.mla.hcommons.org/keywords/iteration/</w:t>
        </w:r>
      </w:hyperlink>
      <w:r>
        <w:t>.</w:t>
      </w:r>
    </w:p>
    <w:p w14:paraId="00EF028B" w14:textId="391FE5CF" w:rsidR="00C60E1E" w:rsidRPr="002E40D8" w:rsidRDefault="00C60E1E" w:rsidP="00C60E1E">
      <w:pPr>
        <w:ind w:left="720"/>
      </w:pPr>
      <w:r>
        <w:t xml:space="preserve">“Rhetoric and Computation.” Special Issue of </w:t>
      </w:r>
      <w:r>
        <w:rPr>
          <w:i/>
        </w:rPr>
        <w:t>Computational Culture</w:t>
      </w:r>
      <w:r>
        <w:t xml:space="preserve">. Co-edited with James Brown, Jr. </w:t>
      </w:r>
      <w:r w:rsidR="00231060">
        <w:t>(</w:t>
      </w:r>
      <w:r w:rsidR="00E6369F">
        <w:t>January 2016</w:t>
      </w:r>
      <w:r w:rsidR="00231060">
        <w:t>)</w:t>
      </w:r>
      <w:r>
        <w:t>.</w:t>
      </w:r>
      <w:r w:rsidR="00FD6BC8">
        <w:t xml:space="preserve"> </w:t>
      </w:r>
      <w:r w:rsidR="00FD6BC8" w:rsidRPr="00FD6BC8">
        <w:t>http://computationalculture.net/editorial/rhetoric-special-issue-editorial-introduction</w:t>
      </w:r>
    </w:p>
    <w:p w14:paraId="458927FF" w14:textId="48C2DEE7" w:rsidR="0088690B" w:rsidRPr="00C74078" w:rsidRDefault="0088690B" w:rsidP="0088690B">
      <w:pPr>
        <w:spacing w:after="160"/>
        <w:ind w:left="720"/>
        <w:rPr>
          <w:rStyle w:val="apple-style-span"/>
          <w:i/>
          <w:szCs w:val="20"/>
        </w:rPr>
      </w:pPr>
      <w:r w:rsidRPr="00DA1E3A">
        <w:t>“</w:t>
      </w:r>
      <w:r>
        <w:t>Software Patent Law in Global Contexts: A Primer for Technical Writing Specialists.”</w:t>
      </w:r>
      <w:r w:rsidRPr="00DA1E3A">
        <w:t xml:space="preserve"> </w:t>
      </w:r>
      <w:r w:rsidRPr="009434EC">
        <w:rPr>
          <w:rStyle w:val="apple-style-span"/>
          <w:i/>
          <w:szCs w:val="20"/>
        </w:rPr>
        <w:t>Legal Issues in Global</w:t>
      </w:r>
      <w:r>
        <w:rPr>
          <w:i/>
          <w:sz w:val="20"/>
          <w:szCs w:val="20"/>
        </w:rPr>
        <w:t xml:space="preserve"> </w:t>
      </w:r>
      <w:r w:rsidRPr="009434EC">
        <w:rPr>
          <w:rStyle w:val="apple-style-span"/>
          <w:i/>
          <w:szCs w:val="20"/>
        </w:rPr>
        <w:t>Contexts</w:t>
      </w:r>
      <w:r>
        <w:rPr>
          <w:rStyle w:val="apple-style-span"/>
          <w:i/>
          <w:szCs w:val="20"/>
        </w:rPr>
        <w:t xml:space="preserve">: </w:t>
      </w:r>
      <w:r w:rsidRPr="00C74078">
        <w:rPr>
          <w:i/>
          <w:iCs/>
          <w:szCs w:val="20"/>
        </w:rPr>
        <w:t>Perspectives on technical communication in an international age</w:t>
      </w:r>
      <w:r w:rsidRPr="00DA1E3A">
        <w:rPr>
          <w:rStyle w:val="apple-style-span"/>
          <w:szCs w:val="20"/>
        </w:rPr>
        <w:t xml:space="preserve">. Eds. Martine Courant Rife and Kirk St. Amant. </w:t>
      </w:r>
      <w:r>
        <w:rPr>
          <w:rStyle w:val="apple-style-span"/>
          <w:szCs w:val="20"/>
        </w:rPr>
        <w:t xml:space="preserve">Amityville, NY: Baywood Publishing (2014): 169-190. </w:t>
      </w:r>
      <w:r w:rsidR="00E80140">
        <w:rPr>
          <w:rStyle w:val="apple-style-span"/>
          <w:szCs w:val="20"/>
        </w:rPr>
        <w:t xml:space="preserve">[Book won </w:t>
      </w:r>
      <w:r w:rsidR="00E80140" w:rsidRPr="00E80140">
        <w:rPr>
          <w:szCs w:val="20"/>
        </w:rPr>
        <w:t>Award of Excellence in the Society for Technical Communication (STC) Washington, DC-Baltimore technical publications competition (a regional award)</w:t>
      </w:r>
      <w:r w:rsidR="00E80140">
        <w:rPr>
          <w:szCs w:val="20"/>
        </w:rPr>
        <w:t xml:space="preserve"> and </w:t>
      </w:r>
      <w:r w:rsidR="00E80140" w:rsidRPr="00E80140">
        <w:rPr>
          <w:szCs w:val="20"/>
        </w:rPr>
        <w:t>Award of Excellence in the STC International Summit Competition (an international award)</w:t>
      </w:r>
      <w:r w:rsidR="00E80140">
        <w:rPr>
          <w:szCs w:val="20"/>
        </w:rPr>
        <w:t>, 2016]</w:t>
      </w:r>
    </w:p>
    <w:p w14:paraId="572BC050" w14:textId="154717BE" w:rsidR="00964BF2" w:rsidRDefault="00964BF2" w:rsidP="00E224EF">
      <w:pPr>
        <w:spacing w:after="160"/>
        <w:ind w:left="720"/>
        <w:rPr>
          <w:lang w:eastAsia="en-US"/>
        </w:rPr>
      </w:pPr>
      <w:r>
        <w:rPr>
          <w:lang w:eastAsia="en-US"/>
        </w:rPr>
        <w:t xml:space="preserve">“Understanding Computer Programming as a Literacy.” </w:t>
      </w:r>
      <w:r>
        <w:rPr>
          <w:i/>
          <w:lang w:eastAsia="en-US"/>
        </w:rPr>
        <w:t>Literacy in Composition Studies</w:t>
      </w:r>
      <w:r w:rsidR="008C74DB">
        <w:rPr>
          <w:i/>
          <w:lang w:eastAsia="en-US"/>
        </w:rPr>
        <w:t xml:space="preserve"> </w:t>
      </w:r>
      <w:r w:rsidR="008C74DB">
        <w:rPr>
          <w:lang w:eastAsia="en-US"/>
        </w:rPr>
        <w:t>[Online],</w:t>
      </w:r>
      <w:r w:rsidR="008C74DB">
        <w:rPr>
          <w:i/>
          <w:lang w:eastAsia="en-US"/>
        </w:rPr>
        <w:t xml:space="preserve"> </w:t>
      </w:r>
      <w:r w:rsidR="008C74DB" w:rsidRPr="008C74DB">
        <w:rPr>
          <w:lang w:eastAsia="en-US"/>
        </w:rPr>
        <w:t>1.2</w:t>
      </w:r>
      <w:r w:rsidR="008C74DB">
        <w:rPr>
          <w:lang w:eastAsia="en-US"/>
        </w:rPr>
        <w:t>. (2013): 42-64.</w:t>
      </w:r>
      <w:r w:rsidRPr="008C74DB">
        <w:rPr>
          <w:lang w:eastAsia="en-US"/>
        </w:rPr>
        <w:t xml:space="preserve"> </w:t>
      </w:r>
      <w:r w:rsidR="008C74DB">
        <w:rPr>
          <w:lang w:eastAsia="en-US"/>
        </w:rPr>
        <w:t xml:space="preserve">Web. </w:t>
      </w:r>
      <w:hyperlink r:id="rId12" w:history="1">
        <w:r w:rsidR="000C4DA8" w:rsidRPr="000C4DA8">
          <w:rPr>
            <w:rStyle w:val="Hyperlink"/>
            <w:color w:val="000000" w:themeColor="text1"/>
            <w:lang w:eastAsia="en-US"/>
          </w:rPr>
          <w:t>http://licsjournal.org/OJS/index.php/LiCS/article/view/24</w:t>
        </w:r>
      </w:hyperlink>
      <w:r w:rsidR="000C4DA8">
        <w:rPr>
          <w:lang w:eastAsia="en-US"/>
        </w:rPr>
        <w:t xml:space="preserve"> </w:t>
      </w:r>
      <w:r w:rsidR="008C74DB">
        <w:rPr>
          <w:lang w:eastAsia="en-US"/>
        </w:rPr>
        <w:t xml:space="preserve"> </w:t>
      </w:r>
      <w:r w:rsidR="00E224EF">
        <w:rPr>
          <w:lang w:eastAsia="en-US"/>
        </w:rPr>
        <w:t>[</w:t>
      </w:r>
      <w:r w:rsidR="00E224EF">
        <w:rPr>
          <w:color w:val="auto"/>
          <w:szCs w:val="22"/>
        </w:rPr>
        <w:t xml:space="preserve">Selected for republication in </w:t>
      </w:r>
      <w:r w:rsidR="00E224EF">
        <w:rPr>
          <w:i/>
          <w:color w:val="auto"/>
          <w:szCs w:val="22"/>
        </w:rPr>
        <w:t>The Best of Independent Rhetoric and Composition Journals</w:t>
      </w:r>
      <w:r w:rsidR="00E224EF">
        <w:rPr>
          <w:color w:val="auto"/>
          <w:szCs w:val="22"/>
        </w:rPr>
        <w:t>]</w:t>
      </w:r>
    </w:p>
    <w:p w14:paraId="5132B812" w14:textId="7059D958" w:rsidR="00EA0DEC" w:rsidRPr="001E30A9" w:rsidRDefault="0088690B" w:rsidP="001D37D3">
      <w:pPr>
        <w:spacing w:after="160"/>
        <w:ind w:left="720"/>
        <w:rPr>
          <w:b/>
          <w:szCs w:val="22"/>
        </w:rPr>
      </w:pPr>
      <w:r w:rsidRPr="00523199">
        <w:rPr>
          <w:szCs w:val="22"/>
        </w:rPr>
        <w:t xml:space="preserve"> </w:t>
      </w:r>
      <w:r w:rsidR="00EA0DEC" w:rsidRPr="00523199">
        <w:rPr>
          <w:szCs w:val="22"/>
        </w:rPr>
        <w:t>“The Role of Computational Liter</w:t>
      </w:r>
      <w:r w:rsidR="00F55FD8">
        <w:rPr>
          <w:szCs w:val="22"/>
        </w:rPr>
        <w:t>acy in Computers and Writing.” C</w:t>
      </w:r>
      <w:r w:rsidR="00EA0DEC" w:rsidRPr="00523199">
        <w:rPr>
          <w:szCs w:val="22"/>
        </w:rPr>
        <w:t>ollaborative project with Alexandria Lockett, Elizabeth Losh, David M Ri</w:t>
      </w:r>
      <w:r w:rsidR="003A1A01" w:rsidRPr="00523199">
        <w:rPr>
          <w:szCs w:val="22"/>
        </w:rPr>
        <w:t xml:space="preserve">eder, </w:t>
      </w:r>
      <w:r w:rsidR="003A1A01" w:rsidRPr="001D37D3">
        <w:rPr>
          <w:szCs w:val="22"/>
        </w:rPr>
        <w:t>Mark Sample and Karl Stolley</w:t>
      </w:r>
      <w:r w:rsidR="00F55FD8" w:rsidRPr="001D37D3">
        <w:rPr>
          <w:szCs w:val="22"/>
        </w:rPr>
        <w:t xml:space="preserve">, Eds. Annette Vee &amp; Mark Sample. </w:t>
      </w:r>
      <w:r w:rsidR="00EA0DEC" w:rsidRPr="001D37D3">
        <w:rPr>
          <w:i/>
          <w:szCs w:val="22"/>
        </w:rPr>
        <w:t>Enculturation</w:t>
      </w:r>
      <w:r w:rsidR="001D37D3">
        <w:rPr>
          <w:szCs w:val="22"/>
        </w:rPr>
        <w:t>,</w:t>
      </w:r>
      <w:r w:rsidR="00EA0DEC" w:rsidRPr="001D37D3">
        <w:rPr>
          <w:szCs w:val="22"/>
        </w:rPr>
        <w:t xml:space="preserve"> Special Issu</w:t>
      </w:r>
      <w:r w:rsidR="00F55FD8" w:rsidRPr="001D37D3">
        <w:rPr>
          <w:szCs w:val="22"/>
        </w:rPr>
        <w:t>e on Computers and Writing</w:t>
      </w:r>
      <w:r w:rsidR="001D37D3">
        <w:rPr>
          <w:szCs w:val="22"/>
        </w:rPr>
        <w:t>.</w:t>
      </w:r>
      <w:r w:rsidR="00F55FD8" w:rsidRPr="001D37D3">
        <w:rPr>
          <w:szCs w:val="22"/>
        </w:rPr>
        <w:t xml:space="preserve"> </w:t>
      </w:r>
      <w:r w:rsidR="001D37D3" w:rsidRPr="001D37D3">
        <w:rPr>
          <w:szCs w:val="22"/>
        </w:rPr>
        <w:t xml:space="preserve">(Oct 10, </w:t>
      </w:r>
      <w:r w:rsidR="00F55FD8" w:rsidRPr="001D37D3">
        <w:rPr>
          <w:szCs w:val="22"/>
        </w:rPr>
        <w:t>2012</w:t>
      </w:r>
      <w:r w:rsidR="001D37D3" w:rsidRPr="001D37D3">
        <w:rPr>
          <w:szCs w:val="22"/>
        </w:rPr>
        <w:t>)</w:t>
      </w:r>
      <w:r w:rsidR="001D37D3">
        <w:rPr>
          <w:szCs w:val="22"/>
        </w:rPr>
        <w:t>. Web.</w:t>
      </w:r>
      <w:r w:rsidR="001D37D3" w:rsidRPr="001D37D3">
        <w:rPr>
          <w:szCs w:val="22"/>
        </w:rPr>
        <w:t xml:space="preserve"> </w:t>
      </w:r>
      <w:hyperlink r:id="rId13" w:history="1">
        <w:r w:rsidR="001D37D3" w:rsidRPr="001D37D3">
          <w:rPr>
            <w:rStyle w:val="Hyperlink"/>
            <w:bCs/>
            <w:color w:val="auto"/>
            <w:szCs w:val="22"/>
          </w:rPr>
          <w:t>http://enculturation.net/computational-literacy</w:t>
        </w:r>
      </w:hyperlink>
      <w:r w:rsidR="001D37D3" w:rsidRPr="001D37D3">
        <w:rPr>
          <w:color w:val="auto"/>
          <w:szCs w:val="22"/>
        </w:rPr>
        <w:t xml:space="preserve"> </w:t>
      </w:r>
      <w:r w:rsidR="001E30A9">
        <w:rPr>
          <w:color w:val="auto"/>
          <w:szCs w:val="22"/>
        </w:rPr>
        <w:t xml:space="preserve">[Selected for </w:t>
      </w:r>
      <w:r w:rsidR="006A5485">
        <w:rPr>
          <w:color w:val="auto"/>
          <w:szCs w:val="22"/>
        </w:rPr>
        <w:t>re</w:t>
      </w:r>
      <w:r w:rsidR="001E30A9">
        <w:rPr>
          <w:color w:val="auto"/>
          <w:szCs w:val="22"/>
        </w:rPr>
        <w:t xml:space="preserve">publication in </w:t>
      </w:r>
      <w:r w:rsidR="001E30A9">
        <w:rPr>
          <w:i/>
          <w:color w:val="auto"/>
          <w:szCs w:val="22"/>
        </w:rPr>
        <w:t>The Best of Independent Rhetoric and Composition Journals</w:t>
      </w:r>
      <w:r w:rsidR="001E30A9">
        <w:rPr>
          <w:color w:val="auto"/>
          <w:szCs w:val="22"/>
        </w:rPr>
        <w:t>]</w:t>
      </w:r>
    </w:p>
    <w:p w14:paraId="0B82BEDF" w14:textId="63F75AD8" w:rsidR="00B50557" w:rsidRPr="00E622C8" w:rsidRDefault="00E622C8" w:rsidP="004276DE">
      <w:pPr>
        <w:spacing w:after="160"/>
        <w:ind w:left="720"/>
        <w:rPr>
          <w:szCs w:val="22"/>
        </w:rPr>
      </w:pPr>
      <w:r w:rsidRPr="001D37D3">
        <w:rPr>
          <w:szCs w:val="22"/>
        </w:rPr>
        <w:t>“</w:t>
      </w:r>
      <w:r w:rsidR="00073A6D" w:rsidRPr="001D37D3">
        <w:rPr>
          <w:szCs w:val="22"/>
        </w:rPr>
        <w:t>Text, Speech, Machine: Metaphors for Computer Code in</w:t>
      </w:r>
      <w:r w:rsidR="00073A6D">
        <w:rPr>
          <w:szCs w:val="22"/>
        </w:rPr>
        <w:t xml:space="preserve"> the L</w:t>
      </w:r>
      <w:r w:rsidR="00B50557" w:rsidRPr="00523199">
        <w:rPr>
          <w:szCs w:val="22"/>
        </w:rPr>
        <w:t>aw.</w:t>
      </w:r>
      <w:r w:rsidRPr="00523199">
        <w:rPr>
          <w:szCs w:val="22"/>
        </w:rPr>
        <w:t>”</w:t>
      </w:r>
      <w:r w:rsidR="00B50557" w:rsidRPr="00523199">
        <w:rPr>
          <w:szCs w:val="22"/>
        </w:rPr>
        <w:t xml:space="preserve"> </w:t>
      </w:r>
      <w:r w:rsidR="003A1A01" w:rsidRPr="00523199">
        <w:rPr>
          <w:i/>
          <w:szCs w:val="22"/>
        </w:rPr>
        <w:t>Computational</w:t>
      </w:r>
      <w:r w:rsidR="003A1A01" w:rsidRPr="003A1A01">
        <w:rPr>
          <w:i/>
          <w:szCs w:val="22"/>
        </w:rPr>
        <w:t xml:space="preserve"> Culture</w:t>
      </w:r>
      <w:r w:rsidR="003A1A01">
        <w:rPr>
          <w:szCs w:val="22"/>
        </w:rPr>
        <w:t xml:space="preserve"> </w:t>
      </w:r>
      <w:r w:rsidR="001D37D3" w:rsidRPr="001D37D3">
        <w:rPr>
          <w:szCs w:val="22"/>
        </w:rPr>
        <w:t>2</w:t>
      </w:r>
      <w:r w:rsidR="001D37D3">
        <w:rPr>
          <w:szCs w:val="22"/>
        </w:rPr>
        <w:t>.</w:t>
      </w:r>
      <w:r w:rsidR="001D37D3" w:rsidRPr="001D37D3">
        <w:rPr>
          <w:szCs w:val="22"/>
        </w:rPr>
        <w:t xml:space="preserve"> </w:t>
      </w:r>
      <w:r>
        <w:rPr>
          <w:szCs w:val="22"/>
        </w:rPr>
        <w:t xml:space="preserve">(Sep </w:t>
      </w:r>
      <w:r w:rsidR="001D37D3">
        <w:rPr>
          <w:szCs w:val="22"/>
        </w:rPr>
        <w:t xml:space="preserve">28, </w:t>
      </w:r>
      <w:r>
        <w:rPr>
          <w:szCs w:val="22"/>
        </w:rPr>
        <w:t>2012)</w:t>
      </w:r>
      <w:r w:rsidR="001D37D3">
        <w:rPr>
          <w:szCs w:val="22"/>
        </w:rPr>
        <w:t xml:space="preserve">. Web. </w:t>
      </w:r>
      <w:hyperlink r:id="rId14" w:history="1">
        <w:r w:rsidR="001D37D3" w:rsidRPr="001D37D3">
          <w:rPr>
            <w:rStyle w:val="Hyperlink"/>
            <w:color w:val="auto"/>
            <w:szCs w:val="22"/>
          </w:rPr>
          <w:t>http://computationalculture.net/article/text-speech-machine-metaphors-for-computer-code-in-the-law</w:t>
        </w:r>
      </w:hyperlink>
      <w:r w:rsidR="001D37D3" w:rsidRPr="001D37D3">
        <w:rPr>
          <w:color w:val="auto"/>
          <w:szCs w:val="22"/>
        </w:rPr>
        <w:t xml:space="preserve"> </w:t>
      </w:r>
      <w:r w:rsidR="00B50557" w:rsidRPr="001D37D3">
        <w:rPr>
          <w:color w:val="auto"/>
          <w:szCs w:val="22"/>
        </w:rPr>
        <w:t>.</w:t>
      </w:r>
    </w:p>
    <w:p w14:paraId="024EF6B8" w14:textId="4A7E111F" w:rsidR="00515909" w:rsidRPr="009649B3" w:rsidRDefault="001D37D3" w:rsidP="004276DE">
      <w:pPr>
        <w:pStyle w:val="NoSpacing"/>
        <w:spacing w:after="160"/>
        <w:ind w:left="720"/>
        <w:jc w:val="left"/>
      </w:pPr>
      <w:r>
        <w:t xml:space="preserve"> </w:t>
      </w:r>
      <w:r w:rsidR="00515909">
        <w:t xml:space="preserve">“Carving up the Commons: How Software Patent Law Impacts our Digital Composition Environments.” </w:t>
      </w:r>
      <w:r w:rsidR="009649B3" w:rsidRPr="009649B3">
        <w:rPr>
          <w:i/>
        </w:rPr>
        <w:t>Copyright, Culture, Creativity, and the Commons</w:t>
      </w:r>
      <w:r w:rsidR="009649B3">
        <w:t xml:space="preserve">. Spec. issue of </w:t>
      </w:r>
      <w:r w:rsidR="00515909" w:rsidRPr="009649B3">
        <w:rPr>
          <w:i/>
        </w:rPr>
        <w:t>Computers and Composition</w:t>
      </w:r>
      <w:r w:rsidR="009649B3" w:rsidRPr="009649B3">
        <w:t xml:space="preserve"> 27.3 (2010): 179-192</w:t>
      </w:r>
      <w:r w:rsidR="00F90D36" w:rsidRPr="009649B3">
        <w:t>.</w:t>
      </w:r>
      <w:r w:rsidR="009649B3" w:rsidRPr="009649B3">
        <w:t xml:space="preserve"> Print.</w:t>
      </w:r>
    </w:p>
    <w:p w14:paraId="313A5F7D" w14:textId="0A7D84A7" w:rsidR="00A355F3" w:rsidRDefault="00421FCA" w:rsidP="001D37D3">
      <w:pPr>
        <w:spacing w:after="160"/>
        <w:ind w:left="720"/>
        <w:rPr>
          <w:rFonts w:ascii="Corbel" w:hAnsi="Corbel" w:cs="Lucida Grande"/>
          <w:b/>
          <w:bCs/>
          <w:sz w:val="28"/>
          <w:szCs w:val="28"/>
        </w:rPr>
      </w:pPr>
      <w:r>
        <w:t>“</w:t>
      </w:r>
      <w:r w:rsidR="00990340" w:rsidRPr="00421FCA">
        <w:t>Podcasting the Writing Center: Notes on Design and Production.</w:t>
      </w:r>
      <w:r>
        <w:t>”</w:t>
      </w:r>
      <w:r w:rsidR="00515909">
        <w:t xml:space="preserve"> </w:t>
      </w:r>
      <w:r w:rsidR="004276DE">
        <w:t xml:space="preserve">Co-authored with </w:t>
      </w:r>
      <w:r w:rsidR="004276DE" w:rsidRPr="00515909">
        <w:rPr>
          <w:szCs w:val="22"/>
        </w:rPr>
        <w:t>Mike Shapiro, Nancy</w:t>
      </w:r>
      <w:r w:rsidR="004276DE" w:rsidRPr="00252BD8">
        <w:t xml:space="preserve"> Linh Karls and Brad Hughes.</w:t>
      </w:r>
      <w:r w:rsidR="004276DE">
        <w:t xml:space="preserve"> </w:t>
      </w:r>
      <w:r w:rsidR="00990340" w:rsidRPr="00421FCA">
        <w:rPr>
          <w:i/>
        </w:rPr>
        <w:t>Writing Lab Newsletter</w:t>
      </w:r>
      <w:r w:rsidR="00F9237D">
        <w:t xml:space="preserve"> 35.1 (2009): 1-6.</w:t>
      </w:r>
      <w:r w:rsidR="00990340" w:rsidRPr="00252BD8">
        <w:t xml:space="preserve"> </w:t>
      </w:r>
      <w:r w:rsidR="008F7B5D">
        <w:t>Print.</w:t>
      </w:r>
    </w:p>
    <w:p w14:paraId="3A7856B6" w14:textId="54C83EEC" w:rsidR="007D0564" w:rsidRDefault="00012202" w:rsidP="00523199">
      <w:pPr>
        <w:pStyle w:val="Heading1"/>
      </w:pPr>
      <w:r>
        <w:t>INVITED</w:t>
      </w:r>
      <w:r w:rsidR="007D0564">
        <w:t xml:space="preserve"> PUBLICATIONS</w:t>
      </w:r>
      <w:r>
        <w:t>, REVIEWS, INTERVIEWS</w:t>
      </w:r>
    </w:p>
    <w:p w14:paraId="169297D2" w14:textId="25ABF74C" w:rsidR="00C74078" w:rsidRPr="00C74078" w:rsidRDefault="00C74078" w:rsidP="00C74078">
      <w:pPr>
        <w:pStyle w:val="NoSpacing"/>
        <w:spacing w:before="240" w:after="160"/>
        <w:ind w:left="720"/>
        <w:jc w:val="left"/>
      </w:pPr>
      <w:r>
        <w:t xml:space="preserve">“Programming as Literacy,” invited chapter for </w:t>
      </w:r>
      <w:r w:rsidRPr="00C74078">
        <w:rPr>
          <w:i/>
          <w:iCs/>
        </w:rPr>
        <w:t>The Routledge Companion to Media Studies and Digital Humanities</w:t>
      </w:r>
      <w:r>
        <w:rPr>
          <w:iCs/>
        </w:rPr>
        <w:t xml:space="preserve">, ed. </w:t>
      </w:r>
      <w:r w:rsidR="00834449">
        <w:rPr>
          <w:iCs/>
        </w:rPr>
        <w:t xml:space="preserve">Jentery Sayers (forthcoming </w:t>
      </w:r>
      <w:r w:rsidR="008B2418">
        <w:rPr>
          <w:iCs/>
        </w:rPr>
        <w:t xml:space="preserve">Sep </w:t>
      </w:r>
      <w:r w:rsidR="00834449">
        <w:rPr>
          <w:iCs/>
        </w:rPr>
        <w:t>2017</w:t>
      </w:r>
      <w:r>
        <w:rPr>
          <w:iCs/>
        </w:rPr>
        <w:t>).</w:t>
      </w:r>
    </w:p>
    <w:p w14:paraId="3F799CCE" w14:textId="4F22874E" w:rsidR="00E75980" w:rsidRPr="00E75980" w:rsidRDefault="00E75980" w:rsidP="00523199">
      <w:pPr>
        <w:pStyle w:val="NoSpacing"/>
        <w:spacing w:before="240" w:after="160"/>
        <w:ind w:left="720"/>
        <w:jc w:val="left"/>
      </w:pPr>
      <w:r>
        <w:t xml:space="preserve">“Open Access.” </w:t>
      </w:r>
      <w:r w:rsidR="00012202">
        <w:t xml:space="preserve">State of the field explanation, </w:t>
      </w:r>
      <w:r>
        <w:rPr>
          <w:i/>
        </w:rPr>
        <w:t>The CCCC-IP Annual: Top Intellectual Property Developments of 2011</w:t>
      </w:r>
      <w:r>
        <w:t xml:space="preserve">. Ed. Clancy Ratliff. </w:t>
      </w:r>
      <w:r>
        <w:rPr>
          <w:i/>
        </w:rPr>
        <w:t>CCCC</w:t>
      </w:r>
      <w:r w:rsidR="00073A6D">
        <w:t>. (Mar</w:t>
      </w:r>
      <w:r>
        <w:t xml:space="preserve"> 2012). Web. 8-14. </w:t>
      </w:r>
      <w:r w:rsidRPr="00A355F3">
        <w:rPr>
          <w:u w:val="single"/>
        </w:rPr>
        <w:t>http://www.ncte.org/cccc/committees/ip/ipreports/2011annual</w:t>
      </w:r>
    </w:p>
    <w:p w14:paraId="03129D5E" w14:textId="7B01BC27" w:rsidR="007D0564" w:rsidRPr="009B4FF3" w:rsidRDefault="007D0564" w:rsidP="004276DE">
      <w:pPr>
        <w:pStyle w:val="NoSpacing"/>
        <w:spacing w:after="160"/>
        <w:ind w:left="720"/>
        <w:jc w:val="left"/>
      </w:pPr>
      <w:r>
        <w:t>“</w:t>
      </w:r>
      <w:r w:rsidR="006D65D5">
        <w:t xml:space="preserve">More than a Local History: </w:t>
      </w:r>
      <w:r>
        <w:t xml:space="preserve">Interview with David Fleming, Author of </w:t>
      </w:r>
      <w:r>
        <w:rPr>
          <w:i/>
        </w:rPr>
        <w:t>From Form to Meaning.</w:t>
      </w:r>
      <w:r>
        <w:t xml:space="preserve">” </w:t>
      </w:r>
      <w:r w:rsidRPr="009B4FF3">
        <w:rPr>
          <w:i/>
        </w:rPr>
        <w:t>Enculturation</w:t>
      </w:r>
      <w:r>
        <w:t xml:space="preserve">. (2 Feb 2012). Web. </w:t>
      </w:r>
      <w:r w:rsidRPr="00A355F3">
        <w:rPr>
          <w:u w:val="single"/>
        </w:rPr>
        <w:t>http://enculturation.net/more-than-a-local-history</w:t>
      </w:r>
    </w:p>
    <w:p w14:paraId="7C2BC7FB" w14:textId="2122CD16" w:rsidR="007D0564" w:rsidRPr="007D0564" w:rsidRDefault="007D0564" w:rsidP="004276DE">
      <w:pPr>
        <w:pStyle w:val="NoSpacing"/>
        <w:spacing w:after="160"/>
        <w:ind w:left="720"/>
        <w:jc w:val="left"/>
      </w:pPr>
      <w:r>
        <w:lastRenderedPageBreak/>
        <w:t xml:space="preserve">“Review of </w:t>
      </w:r>
      <w:r>
        <w:rPr>
          <w:i/>
        </w:rPr>
        <w:t xml:space="preserve">Planned </w:t>
      </w:r>
      <w:r w:rsidR="000B1D45">
        <w:rPr>
          <w:i/>
        </w:rPr>
        <w:t>Obsolescence</w:t>
      </w:r>
      <w:r w:rsidR="002A10CA">
        <w:rPr>
          <w:i/>
        </w:rPr>
        <w:t xml:space="preserve"> </w:t>
      </w:r>
      <w:r w:rsidR="002A10CA">
        <w:t>[by Kathleen Fitzpa</w:t>
      </w:r>
      <w:r w:rsidR="00ED51B2">
        <w:t>t</w:t>
      </w:r>
      <w:r w:rsidR="002A10CA">
        <w:t>rick]</w:t>
      </w:r>
      <w:r>
        <w:rPr>
          <w:i/>
        </w:rPr>
        <w:t>.</w:t>
      </w:r>
      <w:r w:rsidRPr="004276DE">
        <w:t xml:space="preserve">” </w:t>
      </w:r>
      <w:r w:rsidR="00012202">
        <w:t xml:space="preserve">Book Review, </w:t>
      </w:r>
      <w:r>
        <w:rPr>
          <w:i/>
        </w:rPr>
        <w:t xml:space="preserve">Critical Quarterly </w:t>
      </w:r>
      <w:r>
        <w:t>54.1 (2012): 119-124. Print.</w:t>
      </w:r>
    </w:p>
    <w:p w14:paraId="4896341A" w14:textId="05A430B4" w:rsidR="007D0564" w:rsidRDefault="007D0564" w:rsidP="004276DE">
      <w:pPr>
        <w:spacing w:after="160"/>
        <w:ind w:left="720"/>
      </w:pPr>
      <w:r>
        <w:t>“</w:t>
      </w:r>
      <w:r w:rsidRPr="00421FCA">
        <w:t>Pr</w:t>
      </w:r>
      <w:r>
        <w:t>ocedural Rhetoric and Expression.”</w:t>
      </w:r>
      <w:r w:rsidRPr="00421FCA">
        <w:t xml:space="preserve"> Review </w:t>
      </w:r>
      <w:r>
        <w:t xml:space="preserve">Essay on </w:t>
      </w:r>
      <w:r w:rsidRPr="00421FCA">
        <w:rPr>
          <w:i/>
        </w:rPr>
        <w:t>Persuasive Games</w:t>
      </w:r>
      <w:r w:rsidRPr="00421FCA">
        <w:t xml:space="preserve"> </w:t>
      </w:r>
      <w:r w:rsidR="002A10CA">
        <w:t xml:space="preserve">[by Ian Bogost] </w:t>
      </w:r>
      <w:r w:rsidRPr="00421FCA">
        <w:t xml:space="preserve">and </w:t>
      </w:r>
      <w:r w:rsidRPr="00421FCA">
        <w:rPr>
          <w:i/>
        </w:rPr>
        <w:t>Expressive Processing</w:t>
      </w:r>
      <w:r w:rsidR="002A10CA">
        <w:rPr>
          <w:i/>
        </w:rPr>
        <w:t xml:space="preserve"> </w:t>
      </w:r>
      <w:r w:rsidR="002A10CA">
        <w:t>[by Noah Wardrip-Fruin]</w:t>
      </w:r>
      <w:r w:rsidRPr="00352E3B">
        <w:rPr>
          <w:i/>
        </w:rPr>
        <w:t>.</w:t>
      </w:r>
      <w:r>
        <w:t xml:space="preserve"> </w:t>
      </w:r>
      <w:r>
        <w:rPr>
          <w:i/>
        </w:rPr>
        <w:t xml:space="preserve">JAC </w:t>
      </w:r>
      <w:r w:rsidRPr="00AD547A">
        <w:t>30.1-2</w:t>
      </w:r>
      <w:r>
        <w:rPr>
          <w:i/>
        </w:rPr>
        <w:t xml:space="preserve"> </w:t>
      </w:r>
      <w:r>
        <w:t>(2010): 337-350. Print.</w:t>
      </w:r>
      <w:r w:rsidRPr="00917222">
        <w:t xml:space="preserve"> </w:t>
      </w:r>
    </w:p>
    <w:p w14:paraId="6F1C12CF" w14:textId="77777777" w:rsidR="00352E3B" w:rsidRPr="00911D12" w:rsidRDefault="00352E3B" w:rsidP="00523199">
      <w:pPr>
        <w:pStyle w:val="Heading1"/>
      </w:pPr>
      <w:r w:rsidRPr="00911D12">
        <w:t>WORK IN PROGRESS</w:t>
      </w:r>
    </w:p>
    <w:p w14:paraId="6C4147F7" w14:textId="7E5A4058" w:rsidR="00C60E1E" w:rsidRDefault="00C60E1E" w:rsidP="00DB2582">
      <w:pPr>
        <w:ind w:left="720"/>
      </w:pPr>
      <w:r>
        <w:t>“Dartmouth, 1966: Computation and Composition Converge.” On John Kemeny and Thomas Kurtz’s project to democratize computing through programming and time-sharing and its intersections with the Dartmouth Seminar on the Teaching of Writing, both at Dartmouth College,</w:t>
      </w:r>
      <w:r w:rsidR="00081A53">
        <w:t xml:space="preserve"> in the</w:t>
      </w:r>
      <w:r>
        <w:t xml:space="preserve"> summer </w:t>
      </w:r>
      <w:r w:rsidR="00081A53">
        <w:t xml:space="preserve">of </w:t>
      </w:r>
      <w:r>
        <w:t>1966.</w:t>
      </w:r>
      <w:r w:rsidR="00746621">
        <w:t xml:space="preserve"> Might be extended into a booklength project, </w:t>
      </w:r>
      <w:r w:rsidR="00746621">
        <w:rPr>
          <w:i/>
          <w:iCs/>
          <w:color w:val="auto"/>
          <w:szCs w:val="22"/>
          <w:lang w:eastAsia="en-US"/>
        </w:rPr>
        <w:t>Composition and Computation</w:t>
      </w:r>
      <w:r w:rsidR="00746621">
        <w:rPr>
          <w:color w:val="auto"/>
          <w:szCs w:val="22"/>
          <w:lang w:eastAsia="en-US"/>
        </w:rPr>
        <w:t>, on Post-WWII general education efforts in writing and computing, with attention to funding sources, justifications, and future directions.</w:t>
      </w:r>
    </w:p>
    <w:p w14:paraId="7D15E54F" w14:textId="5A60FEC3" w:rsidR="00746621" w:rsidRDefault="00746621" w:rsidP="00DB2582">
      <w:pPr>
        <w:ind w:left="720"/>
      </w:pPr>
      <w:r>
        <w:t xml:space="preserve">Automatic Authors. Booklength project in collaboration with Tim Laquintano (Lafayette College) about contemporary automated writing systems such as socialbots, autopens, robograders, and algorithmic editorial processes. </w:t>
      </w:r>
    </w:p>
    <w:p w14:paraId="058F0289" w14:textId="47E55E2B" w:rsidR="00746621" w:rsidRPr="00746621" w:rsidRDefault="00746621" w:rsidP="00DB2582">
      <w:pPr>
        <w:ind w:left="720"/>
      </w:pPr>
      <w:r>
        <w:t xml:space="preserve">Open Access publishing in </w:t>
      </w:r>
      <w:r>
        <w:rPr>
          <w:i/>
        </w:rPr>
        <w:t>Literacy in Composition Studies</w:t>
      </w:r>
      <w:r>
        <w:t xml:space="preserve">. A survey-based study of </w:t>
      </w:r>
      <w:r w:rsidRPr="00746621">
        <w:rPr>
          <w:i/>
        </w:rPr>
        <w:t xml:space="preserve">LiCS </w:t>
      </w:r>
      <w:r>
        <w:t>published authors and their decisions to publish in an open access journal</w:t>
      </w:r>
      <w:r w:rsidR="00012202">
        <w:t>, in collaboration with Justin Lewis (Virginia Tech)</w:t>
      </w:r>
      <w:r>
        <w:t>.</w:t>
      </w:r>
    </w:p>
    <w:p w14:paraId="74C5C6E7" w14:textId="0121A514" w:rsidR="001B1A05" w:rsidRPr="00252BD8" w:rsidRDefault="00A11877" w:rsidP="001B1A05">
      <w:pPr>
        <w:pStyle w:val="Heading1"/>
      </w:pPr>
      <w:r>
        <w:t>HONORS,</w:t>
      </w:r>
      <w:r w:rsidR="001B1A05">
        <w:t xml:space="preserve"> AWARDS</w:t>
      </w:r>
      <w:r>
        <w:t xml:space="preserve"> &amp; GRANTS</w:t>
      </w:r>
    </w:p>
    <w:p w14:paraId="0170AF4E" w14:textId="37AEA556" w:rsidR="00FE02C9" w:rsidRDefault="00FE02C9" w:rsidP="00FE02C9">
      <w:pPr>
        <w:spacing w:before="240"/>
        <w:ind w:left="720"/>
      </w:pPr>
      <w:r w:rsidRPr="00916D77">
        <w:rPr>
          <w:i/>
        </w:rPr>
        <w:t>Humanities Center Fellowship</w:t>
      </w:r>
      <w:r>
        <w:t>, Un</w:t>
      </w:r>
      <w:r w:rsidR="00012202">
        <w:t>iversity of Pittsburgh: Provided</w:t>
      </w:r>
      <w:r>
        <w:t xml:space="preserve"> course release and community for research, 2016-17.</w:t>
      </w:r>
    </w:p>
    <w:p w14:paraId="0190EC17" w14:textId="2681D5FA" w:rsidR="00A46195" w:rsidRPr="00A46195" w:rsidRDefault="00A46195" w:rsidP="001B1A05">
      <w:pPr>
        <w:spacing w:before="240"/>
        <w:ind w:left="720"/>
        <w:rPr>
          <w:bCs/>
        </w:rPr>
      </w:pPr>
      <w:r>
        <w:rPr>
          <w:bCs/>
          <w:i/>
        </w:rPr>
        <w:t>Year of the Humanities Grant</w:t>
      </w:r>
      <w:r>
        <w:rPr>
          <w:bCs/>
        </w:rPr>
        <w:t>, “Digital Storytelling.” Awarded to Annette Vee and Kerry Banazek, for sponsoring two pairs of scholars to speak about and run workshops on digital storytelling. Spring 2016 ($8000).</w:t>
      </w:r>
    </w:p>
    <w:p w14:paraId="3E8899A4" w14:textId="724B36EC" w:rsidR="00A11877" w:rsidRPr="005149AD" w:rsidRDefault="005149AD" w:rsidP="001B1A05">
      <w:pPr>
        <w:spacing w:before="240"/>
        <w:ind w:left="720"/>
        <w:rPr>
          <w:i/>
        </w:rPr>
      </w:pPr>
      <w:r w:rsidRPr="005149AD">
        <w:rPr>
          <w:bCs/>
          <w:i/>
        </w:rPr>
        <w:t xml:space="preserve">Special Initiative to Promote Scholarly Activity in the Humanities Grant, </w:t>
      </w:r>
      <w:r w:rsidRPr="005149AD">
        <w:rPr>
          <w:bCs/>
        </w:rPr>
        <w:t>“Computational Approaches to Textual Networks.” Awarded to Ben Miller, Matt Lavin, Alison Langmead and Annette Vee, for summer funding for a GSA to collect and process data related to textual networks</w:t>
      </w:r>
      <w:r w:rsidR="00A46195">
        <w:rPr>
          <w:bCs/>
        </w:rPr>
        <w:t>.</w:t>
      </w:r>
      <w:r w:rsidRPr="005149AD">
        <w:rPr>
          <w:bCs/>
        </w:rPr>
        <w:t xml:space="preserve"> Summer 2016 ($5242).</w:t>
      </w:r>
    </w:p>
    <w:p w14:paraId="79E38C06" w14:textId="3534721D" w:rsidR="001B1A05" w:rsidRDefault="001B1A05" w:rsidP="001B1A05">
      <w:pPr>
        <w:spacing w:before="240"/>
        <w:ind w:left="720"/>
      </w:pPr>
      <w:r w:rsidRPr="00916D77">
        <w:rPr>
          <w:i/>
        </w:rPr>
        <w:t>Central Research and Development Fund</w:t>
      </w:r>
      <w:r>
        <w:rPr>
          <w:i/>
        </w:rPr>
        <w:t xml:space="preserve"> Grant,</w:t>
      </w:r>
      <w:r w:rsidRPr="00916D77">
        <w:rPr>
          <w:i/>
        </w:rPr>
        <w:t xml:space="preserve"> </w:t>
      </w:r>
      <w:r>
        <w:t>University of Pittsburgh: F</w:t>
      </w:r>
      <w:r w:rsidRPr="00916D77">
        <w:t>unding</w:t>
      </w:r>
      <w:r>
        <w:t xml:space="preserve"> for travel to Dartmouth College, for archival research regarding the 1966 Anglo-American Conference on the Teaching of English and the Dartmouth Computing Initiative </w:t>
      </w:r>
      <w:r w:rsidR="00A46195">
        <w:t>of John Kemeny and Thomas Kurtz.</w:t>
      </w:r>
      <w:r>
        <w:t xml:space="preserve"> Summer 2016</w:t>
      </w:r>
      <w:r w:rsidR="00A11877">
        <w:t>/2017</w:t>
      </w:r>
      <w:r>
        <w:t xml:space="preserve"> ($3500).</w:t>
      </w:r>
    </w:p>
    <w:p w14:paraId="297FAA2F" w14:textId="77777777" w:rsidR="001B1A05" w:rsidRDefault="001B1A05" w:rsidP="001B1A05">
      <w:pPr>
        <w:spacing w:before="240"/>
        <w:ind w:left="720"/>
      </w:pPr>
      <w:r w:rsidRPr="00916D77">
        <w:rPr>
          <w:i/>
        </w:rPr>
        <w:t>University Center for International Studies Hewlett International Grant</w:t>
      </w:r>
      <w:r>
        <w:t xml:space="preserve"> for travel to the Writing Research Across Borders Conference, Paris, France, Feb 2014 ($1885).</w:t>
      </w:r>
    </w:p>
    <w:p w14:paraId="21B0850C" w14:textId="77777777" w:rsidR="001B1A05" w:rsidRPr="00475C6B" w:rsidRDefault="001B1A05" w:rsidP="001B1A05">
      <w:pPr>
        <w:spacing w:before="240"/>
        <w:ind w:left="720"/>
      </w:pPr>
      <w:r w:rsidRPr="00916D77">
        <w:rPr>
          <w:i/>
        </w:rPr>
        <w:t>European Union Center for Excellence and European Studies Center small grant</w:t>
      </w:r>
      <w:r>
        <w:t xml:space="preserve"> for travel to the Writing Research Across Borders Conference, Paris, France, Feb 2014 ($300).</w:t>
      </w:r>
    </w:p>
    <w:p w14:paraId="0BECEB23" w14:textId="77777777" w:rsidR="001B1A05" w:rsidRPr="001A4921" w:rsidRDefault="001B1A05" w:rsidP="001B1A05">
      <w:pPr>
        <w:spacing w:before="240"/>
        <w:ind w:left="720"/>
      </w:pPr>
      <w:r>
        <w:rPr>
          <w:i/>
        </w:rPr>
        <w:t>Type I Research Stipend (Summer Funding).</w:t>
      </w:r>
      <w:r>
        <w:t xml:space="preserve"> University of Pittsburgh. Summer 2012.</w:t>
      </w:r>
    </w:p>
    <w:p w14:paraId="1B056606" w14:textId="77777777" w:rsidR="001B1A05" w:rsidRDefault="001B1A05" w:rsidP="001B1A05">
      <w:pPr>
        <w:ind w:left="720"/>
      </w:pPr>
      <w:r>
        <w:rPr>
          <w:i/>
        </w:rPr>
        <w:lastRenderedPageBreak/>
        <w:t xml:space="preserve">The Kairos/Bedford-St. Martin’s </w:t>
      </w:r>
      <w:r w:rsidRPr="00B67CB0">
        <w:rPr>
          <w:i/>
        </w:rPr>
        <w:t>Graduate and Adjunct Award for Teaching</w:t>
      </w:r>
      <w:r>
        <w:t>. Chosen from a national pool of nominated graduates and adjuncts for innovation in teaching with technology. Summer 2009.</w:t>
      </w:r>
    </w:p>
    <w:p w14:paraId="3927B285" w14:textId="77777777" w:rsidR="001B1A05" w:rsidRDefault="001B1A05" w:rsidP="001B1A05">
      <w:pPr>
        <w:ind w:left="720"/>
      </w:pPr>
      <w:r w:rsidRPr="00252BD8">
        <w:rPr>
          <w:i/>
        </w:rPr>
        <w:t>Communications-B TA Training Fellowship.</w:t>
      </w:r>
      <w:r w:rsidRPr="00252BD8">
        <w:t xml:space="preserve"> UW</w:t>
      </w:r>
      <w:r>
        <w:t xml:space="preserve"> – </w:t>
      </w:r>
      <w:r w:rsidRPr="00252BD8">
        <w:t xml:space="preserve">Madison Writing Center. Chosen as one of four TAs across the university to train TAs new to the </w:t>
      </w:r>
      <w:r>
        <w:t xml:space="preserve">university’s </w:t>
      </w:r>
      <w:r w:rsidRPr="00252BD8">
        <w:t>writing-</w:t>
      </w:r>
      <w:r>
        <w:t xml:space="preserve">in-the-disciplines course. </w:t>
      </w:r>
      <w:r w:rsidRPr="00252BD8">
        <w:t xml:space="preserve">Summer 2009. </w:t>
      </w:r>
    </w:p>
    <w:p w14:paraId="42F876F3" w14:textId="77777777" w:rsidR="001B1A05" w:rsidRDefault="001B1A05" w:rsidP="001B1A05">
      <w:pPr>
        <w:ind w:left="720"/>
      </w:pPr>
      <w:r w:rsidRPr="00252BD8">
        <w:rPr>
          <w:i/>
        </w:rPr>
        <w:t>Vilas Travel Grant</w:t>
      </w:r>
      <w:r w:rsidRPr="00252BD8">
        <w:t>. University</w:t>
      </w:r>
      <w:r>
        <w:t xml:space="preserve"> - </w:t>
      </w:r>
      <w:r w:rsidRPr="00252BD8">
        <w:t>wide, competitive grant given to graduate students to support travel and research</w:t>
      </w:r>
      <w:r>
        <w:t xml:space="preserve">. </w:t>
      </w:r>
      <w:r w:rsidRPr="00252BD8">
        <w:t>Nov 2008.</w:t>
      </w:r>
    </w:p>
    <w:p w14:paraId="50F831ED" w14:textId="77777777" w:rsidR="001B1A05" w:rsidRDefault="001B1A05" w:rsidP="001B1A05">
      <w:pPr>
        <w:ind w:left="720"/>
      </w:pPr>
      <w:r w:rsidRPr="00252BD8">
        <w:rPr>
          <w:i/>
        </w:rPr>
        <w:t>Engage Teaching Grant</w:t>
      </w:r>
      <w:r w:rsidRPr="00252BD8">
        <w:t>. UW</w:t>
      </w:r>
      <w:r>
        <w:t xml:space="preserve"> – </w:t>
      </w:r>
      <w:r w:rsidRPr="00252BD8">
        <w:t>Madison Division of Information Technology. With Rik Hunter and Scot Barnett. Grant to support teaching technol</w:t>
      </w:r>
      <w:r>
        <w:t xml:space="preserve">ogy collaboratively with a wiki. </w:t>
      </w:r>
      <w:r w:rsidRPr="00252BD8">
        <w:t>Fall 2008.</w:t>
      </w:r>
    </w:p>
    <w:p w14:paraId="5CA02F48" w14:textId="77777777" w:rsidR="001B1A05" w:rsidRDefault="001B1A05" w:rsidP="001B1A05">
      <w:pPr>
        <w:ind w:left="720"/>
      </w:pPr>
      <w:r w:rsidRPr="00252BD8">
        <w:rPr>
          <w:i/>
        </w:rPr>
        <w:t>Technology Fellowship</w:t>
      </w:r>
      <w:r w:rsidRPr="00252BD8">
        <w:t>. UW</w:t>
      </w:r>
      <w:r>
        <w:t xml:space="preserve"> – Madison </w:t>
      </w:r>
      <w:r w:rsidRPr="00252BD8">
        <w:t xml:space="preserve">English Department. </w:t>
      </w:r>
      <w:r>
        <w:t>Chosen to participate in a s</w:t>
      </w:r>
      <w:r w:rsidRPr="00252BD8">
        <w:t>eminar and mentorship program to support learning and peer</w:t>
      </w:r>
      <w:r w:rsidRPr="005A3C32">
        <w:t>-teaching about</w:t>
      </w:r>
      <w:r>
        <w:t xml:space="preserve"> technology. </w:t>
      </w:r>
      <w:r w:rsidRPr="00252BD8">
        <w:t>Fall 2005.</w:t>
      </w:r>
    </w:p>
    <w:p w14:paraId="0842C35D" w14:textId="77777777" w:rsidR="001B1A05" w:rsidRPr="00252BD8" w:rsidRDefault="001B1A05" w:rsidP="001B1A05">
      <w:pPr>
        <w:ind w:left="720"/>
      </w:pPr>
      <w:r w:rsidRPr="00252BD8">
        <w:rPr>
          <w:i/>
        </w:rPr>
        <w:t>Graduate Research Network / Computers and Writing Travel Award.</w:t>
      </w:r>
      <w:r>
        <w:t xml:space="preserve"> Grant </w:t>
      </w:r>
      <w:r w:rsidRPr="00252BD8">
        <w:t>to cover travel to the Computers and Writing Conference</w:t>
      </w:r>
      <w:r>
        <w:t>.</w:t>
      </w:r>
      <w:r w:rsidRPr="00252BD8">
        <w:t xml:space="preserve"> 2007; 2008</w:t>
      </w:r>
      <w:r>
        <w:t>; 2009</w:t>
      </w:r>
      <w:r w:rsidRPr="00252BD8">
        <w:t xml:space="preserve">. </w:t>
      </w:r>
    </w:p>
    <w:p w14:paraId="20476067" w14:textId="77777777" w:rsidR="00352E3B" w:rsidRPr="000F5413" w:rsidRDefault="00352E3B" w:rsidP="00523199">
      <w:pPr>
        <w:pStyle w:val="Heading1"/>
      </w:pPr>
      <w:r w:rsidRPr="000F5413">
        <w:t>PRESENTATIONS</w:t>
      </w:r>
    </w:p>
    <w:p w14:paraId="19C81411" w14:textId="011ABFD8" w:rsidR="001B1A05" w:rsidRPr="00523199" w:rsidRDefault="001B1A05" w:rsidP="001B1A05">
      <w:pPr>
        <w:pStyle w:val="Heading3"/>
      </w:pPr>
      <w:r w:rsidRPr="00523199">
        <w:t xml:space="preserve">Invited  </w:t>
      </w:r>
    </w:p>
    <w:p w14:paraId="073ACDDE" w14:textId="14322E82" w:rsidR="00746621" w:rsidRPr="00746621" w:rsidRDefault="00746621" w:rsidP="001B1A05">
      <w:pPr>
        <w:ind w:left="720"/>
        <w:rPr>
          <w:szCs w:val="22"/>
          <w:shd w:val="clear" w:color="auto" w:fill="FFFFFF"/>
        </w:rPr>
      </w:pPr>
      <w:r>
        <w:rPr>
          <w:szCs w:val="22"/>
          <w:shd w:val="clear" w:color="auto" w:fill="FFFFFF"/>
        </w:rPr>
        <w:t>“When Humanists Study Code.” Carnegie Mellon Digital Humanities Literacy Workshop, June 2, 2017.</w:t>
      </w:r>
    </w:p>
    <w:p w14:paraId="0A295D53" w14:textId="5924668E" w:rsidR="007B56ED" w:rsidRDefault="007B56ED" w:rsidP="001B1A05">
      <w:pPr>
        <w:ind w:left="720"/>
        <w:rPr>
          <w:szCs w:val="22"/>
          <w:shd w:val="clear" w:color="auto" w:fill="FFFFFF"/>
        </w:rPr>
      </w:pPr>
      <w:r>
        <w:rPr>
          <w:szCs w:val="22"/>
          <w:shd w:val="clear" w:color="auto" w:fill="FFFFFF"/>
        </w:rPr>
        <w:t>“</w:t>
      </w:r>
      <w:r w:rsidRPr="007B56ED">
        <w:rPr>
          <w:szCs w:val="22"/>
          <w:shd w:val="clear" w:color="auto" w:fill="FFFFFF"/>
        </w:rPr>
        <w:t>Dartmouth 1966: Composition and Computation Converge (and Emerge)</w:t>
      </w:r>
      <w:r>
        <w:rPr>
          <w:szCs w:val="22"/>
          <w:shd w:val="clear" w:color="auto" w:fill="FFFFFF"/>
        </w:rPr>
        <w:t xml:space="preserve">.” University of Pittsburgh Humanities Center. Faculty Fellow works-in-progress presentation. October 13, 2017. </w:t>
      </w:r>
    </w:p>
    <w:p w14:paraId="75F1B761" w14:textId="6336A7EA" w:rsidR="00EF0DEC" w:rsidRDefault="00897C29" w:rsidP="001B1A05">
      <w:pPr>
        <w:ind w:left="720"/>
        <w:rPr>
          <w:szCs w:val="22"/>
          <w:shd w:val="clear" w:color="auto" w:fill="FFFFFF"/>
        </w:rPr>
      </w:pPr>
      <w:r>
        <w:rPr>
          <w:szCs w:val="22"/>
          <w:shd w:val="clear" w:color="auto" w:fill="FFFFFF"/>
        </w:rPr>
        <w:t>“What the ‘everyone should learn to code’</w:t>
      </w:r>
      <w:r w:rsidRPr="00897C29">
        <w:rPr>
          <w:szCs w:val="22"/>
          <w:shd w:val="clear" w:color="auto" w:fill="FFFFFF"/>
        </w:rPr>
        <w:t xml:space="preserve"> movement means for English Studies and Digital Humanities</w:t>
      </w:r>
      <w:r>
        <w:rPr>
          <w:szCs w:val="22"/>
          <w:shd w:val="clear" w:color="auto" w:fill="FFFFFF"/>
        </w:rPr>
        <w:t xml:space="preserve">.” Miami of Ohio English Department. Oxford, OH, October 17, 2017. Written about here: </w:t>
      </w:r>
      <w:hyperlink r:id="rId15" w:history="1">
        <w:r w:rsidRPr="00732324">
          <w:rPr>
            <w:rStyle w:val="Hyperlink"/>
            <w:szCs w:val="22"/>
            <w:shd w:val="clear" w:color="auto" w:fill="FFFFFF"/>
          </w:rPr>
          <w:t>https://miamioh.edu/cas/academics/departments/english/about/news/annette-vee-talk/index.html</w:t>
        </w:r>
      </w:hyperlink>
      <w:r>
        <w:rPr>
          <w:szCs w:val="22"/>
          <w:shd w:val="clear" w:color="auto" w:fill="FFFFFF"/>
        </w:rPr>
        <w:t xml:space="preserve">  </w:t>
      </w:r>
    </w:p>
    <w:p w14:paraId="0F4242FC" w14:textId="3309C606" w:rsidR="001663BC" w:rsidRDefault="001663BC" w:rsidP="001B1A05">
      <w:pPr>
        <w:ind w:left="720"/>
        <w:rPr>
          <w:szCs w:val="22"/>
          <w:shd w:val="clear" w:color="auto" w:fill="FFFFFF"/>
        </w:rPr>
      </w:pPr>
      <w:r w:rsidRPr="00081A53">
        <w:rPr>
          <w:szCs w:val="22"/>
          <w:shd w:val="clear" w:color="auto" w:fill="FFFFFF"/>
        </w:rPr>
        <w:t xml:space="preserve">Lastowka Cyberlaw Colloquium (invited participant), </w:t>
      </w:r>
      <w:r w:rsidR="00081A53">
        <w:rPr>
          <w:szCs w:val="22"/>
          <w:shd w:val="clear" w:color="auto" w:fill="FFFFFF"/>
        </w:rPr>
        <w:t xml:space="preserve">hosted by </w:t>
      </w:r>
      <w:r w:rsidRPr="00081A53">
        <w:rPr>
          <w:szCs w:val="22"/>
          <w:shd w:val="clear" w:color="auto" w:fill="FFFFFF"/>
        </w:rPr>
        <w:t>University of Pittsburgh</w:t>
      </w:r>
      <w:r w:rsidR="00081A53">
        <w:rPr>
          <w:szCs w:val="22"/>
          <w:shd w:val="clear" w:color="auto" w:fill="FFFFFF"/>
        </w:rPr>
        <w:t xml:space="preserve"> Law School</w:t>
      </w:r>
      <w:r w:rsidRPr="00081A53">
        <w:rPr>
          <w:szCs w:val="22"/>
          <w:shd w:val="clear" w:color="auto" w:fill="FFFFFF"/>
        </w:rPr>
        <w:t xml:space="preserve">, </w:t>
      </w:r>
      <w:r w:rsidR="00897C29">
        <w:rPr>
          <w:szCs w:val="22"/>
          <w:shd w:val="clear" w:color="auto" w:fill="FFFFFF"/>
        </w:rPr>
        <w:t xml:space="preserve">Pittsburgh, PA, </w:t>
      </w:r>
      <w:r w:rsidRPr="00081A53">
        <w:rPr>
          <w:szCs w:val="22"/>
          <w:shd w:val="clear" w:color="auto" w:fill="FFFFFF"/>
        </w:rPr>
        <w:t>February 5 &amp; 6, 2016.</w:t>
      </w:r>
    </w:p>
    <w:p w14:paraId="72BC8EE1" w14:textId="47FD053C" w:rsidR="00E058BB" w:rsidRDefault="00E058BB" w:rsidP="00E058BB">
      <w:pPr>
        <w:ind w:left="720"/>
        <w:rPr>
          <w:color w:val="auto"/>
          <w:szCs w:val="22"/>
          <w:shd w:val="clear" w:color="auto" w:fill="FFFFFF"/>
        </w:rPr>
      </w:pPr>
      <w:r w:rsidRPr="00F80CD2">
        <w:rPr>
          <w:color w:val="auto"/>
          <w:szCs w:val="22"/>
          <w:shd w:val="clear" w:color="auto" w:fill="FFFFFF"/>
        </w:rPr>
        <w:t>“Writing</w:t>
      </w:r>
      <w:r>
        <w:rPr>
          <w:color w:val="auto"/>
          <w:szCs w:val="22"/>
          <w:shd w:val="clear" w:color="auto" w:fill="FFFFFF"/>
        </w:rPr>
        <w:t>,” as part of a panel sponsored by Association for Computers in the Humanities (ACH), titled “</w:t>
      </w:r>
      <w:r w:rsidRPr="001D7A6B">
        <w:rPr>
          <w:color w:val="auto"/>
          <w:szCs w:val="22"/>
          <w:shd w:val="clear" w:color="auto" w:fill="FFFFFF"/>
        </w:rPr>
        <w:t xml:space="preserve">What We Talk about When We Talk about </w:t>
      </w:r>
      <w:r>
        <w:rPr>
          <w:color w:val="auto"/>
          <w:szCs w:val="22"/>
          <w:shd w:val="clear" w:color="auto" w:fill="FFFFFF"/>
        </w:rPr>
        <w:t xml:space="preserve">[Digital Humanities] </w:t>
      </w:r>
      <w:r w:rsidRPr="001D7A6B">
        <w:rPr>
          <w:color w:val="auto"/>
          <w:szCs w:val="22"/>
          <w:shd w:val="clear" w:color="auto" w:fill="FFFFFF"/>
        </w:rPr>
        <w:t>DH: Interdisciplinary Vocabularies</w:t>
      </w:r>
      <w:r>
        <w:rPr>
          <w:color w:val="auto"/>
          <w:szCs w:val="22"/>
          <w:shd w:val="clear" w:color="auto" w:fill="FFFFFF"/>
        </w:rPr>
        <w:t>.” Modern Language Association. Austin, TX. Jan 8, 2016.</w:t>
      </w:r>
    </w:p>
    <w:p w14:paraId="2BB6963C" w14:textId="77777777" w:rsidR="001B1A05" w:rsidRDefault="001B1A05" w:rsidP="001B1A05">
      <w:pPr>
        <w:ind w:left="720"/>
      </w:pPr>
      <w:r w:rsidRPr="00081A53">
        <w:rPr>
          <w:szCs w:val="22"/>
        </w:rPr>
        <w:t>“Programming/Writing” with Crista Videira Lopes, by invitation from Richard P. Gabriel for RPG 2015</w:t>
      </w:r>
      <w:r>
        <w:t xml:space="preserve"> unconference, attached to Association for Computing Machinery’s SPLASH conference, Pittsburgh, PA, Oct 28, 2015.</w:t>
      </w:r>
    </w:p>
    <w:p w14:paraId="16AE4F45" w14:textId="2751F1AC" w:rsidR="001B1A05" w:rsidRDefault="001B1A05" w:rsidP="001B1A05">
      <w:pPr>
        <w:ind w:left="720"/>
      </w:pPr>
      <w:r>
        <w:t>“Coding for Everyone: What Does it Mean to Call Computer Programming a ‘Literacy’?” Invited speaker, Writing, Rhetoric and Discourse series, DePaul University, October 13, 2015.</w:t>
      </w:r>
      <w:r w:rsidR="003761E5">
        <w:t xml:space="preserve"> [Write-up here: </w:t>
      </w:r>
      <w:hyperlink r:id="rId16" w:history="1">
        <w:r w:rsidR="003761E5" w:rsidRPr="00A74829">
          <w:rPr>
            <w:rStyle w:val="Hyperlink"/>
          </w:rPr>
          <w:t>https://depaulwrd.wordpress.com/2015/10/27/annette-vee-recap/</w:t>
        </w:r>
      </w:hyperlink>
      <w:r w:rsidR="003761E5">
        <w:t xml:space="preserve"> .]</w:t>
      </w:r>
    </w:p>
    <w:p w14:paraId="3823CAE1" w14:textId="77777777" w:rsidR="001B1A05" w:rsidRDefault="001B1A05" w:rsidP="001B1A05">
      <w:pPr>
        <w:ind w:left="720"/>
      </w:pPr>
      <w:r>
        <w:t>“Codework” Event, Online dialogue with Krista Kennedy and Crista Videira Lopes, University of Minnesota Institute for Advanced Studies, April 15, 2015.</w:t>
      </w:r>
    </w:p>
    <w:p w14:paraId="502AF826" w14:textId="77777777" w:rsidR="001B1A05" w:rsidRDefault="001B1A05" w:rsidP="001B1A05">
      <w:pPr>
        <w:ind w:left="720"/>
      </w:pPr>
      <w:r>
        <w:t>“What Happens to Rhetoric When Code is Law?” Indiana Digital Rhetoric Symposium, invited speaker, Indiana University at Bloomington, April 9-11, 2015.</w:t>
      </w:r>
    </w:p>
    <w:p w14:paraId="0C39080A" w14:textId="77777777" w:rsidR="001B1A05" w:rsidRDefault="001B1A05" w:rsidP="001B1A05">
      <w:pPr>
        <w:ind w:left="720"/>
      </w:pPr>
      <w:r>
        <w:lastRenderedPageBreak/>
        <w:t>“The Dream of Coding for Everyone and the Legacy of Mass Literacy.” Plenary session for Women in Technical Communication. SIGDOC [Special Interest Group of the Association of Computing Machinery on Documentation]. Colorado Springs, CO. Sep 2014.</w:t>
      </w:r>
    </w:p>
    <w:p w14:paraId="77DDF9E1" w14:textId="02F61651" w:rsidR="001B1A05" w:rsidRDefault="001B1A05" w:rsidP="001B1A05">
      <w:pPr>
        <w:ind w:left="720"/>
      </w:pPr>
      <w:r>
        <w:t>“Designing a Parsable World.” Ignite Talk. SIGDOC [Special Interest Group of the Association of Computing Machinery on Documentation]. Colorado Springs, CO. Sep 2014.</w:t>
      </w:r>
    </w:p>
    <w:p w14:paraId="72B5448B" w14:textId="584DEB07" w:rsidR="001B1A05" w:rsidRDefault="001B1A05" w:rsidP="001B1A05">
      <w:pPr>
        <w:ind w:left="720"/>
      </w:pPr>
      <w:r>
        <w:t xml:space="preserve">“Code Literacies.” Critical Code Studies Working Group 2012 (online, dialogic conference). Invited discussion thread leader. </w:t>
      </w:r>
      <w:r w:rsidRPr="007D65F3">
        <w:t>http://haccslab.com/</w:t>
      </w:r>
      <w:r>
        <w:t xml:space="preserve">. Feb 2012. </w:t>
      </w:r>
    </w:p>
    <w:p w14:paraId="2B60EC8F" w14:textId="77777777" w:rsidR="001B1A05" w:rsidRDefault="001B1A05" w:rsidP="001B1A05">
      <w:pPr>
        <w:ind w:left="720"/>
      </w:pPr>
    </w:p>
    <w:p w14:paraId="6D4A2150" w14:textId="36D8E5E1" w:rsidR="00421FCA" w:rsidRPr="00F94011" w:rsidRDefault="00421FCA" w:rsidP="00F94011">
      <w:pPr>
        <w:pStyle w:val="Heading3"/>
      </w:pPr>
      <w:r w:rsidRPr="00F94011">
        <w:t>Conference Presentations</w:t>
      </w:r>
      <w:r w:rsidR="001540A9" w:rsidRPr="00F94011">
        <w:t xml:space="preserve"> </w:t>
      </w:r>
    </w:p>
    <w:p w14:paraId="2150742D" w14:textId="0BC6F1A2" w:rsidR="00027E7B" w:rsidRDefault="00027E7B" w:rsidP="00027E7B">
      <w:pPr>
        <w:ind w:left="720"/>
        <w:rPr>
          <w:bCs/>
          <w:iCs/>
        </w:rPr>
      </w:pPr>
      <w:r w:rsidRPr="008C138F">
        <w:rPr>
          <w:rStyle w:val="il"/>
        </w:rPr>
        <w:t>“</w:t>
      </w:r>
      <w:r>
        <w:t xml:space="preserve">BASIC/Writing.” </w:t>
      </w:r>
      <w:r w:rsidRPr="00EA0DEC">
        <w:rPr>
          <w:color w:val="auto"/>
          <w:szCs w:val="22"/>
        </w:rPr>
        <w:t>Conference on College Composition and Communication Annual Con</w:t>
      </w:r>
      <w:r>
        <w:rPr>
          <w:color w:val="auto"/>
          <w:szCs w:val="22"/>
        </w:rPr>
        <w:t>vention. Portland, OR. Mar 2017</w:t>
      </w:r>
      <w:r>
        <w:rPr>
          <w:bCs/>
          <w:iCs/>
        </w:rPr>
        <w:t>.</w:t>
      </w:r>
    </w:p>
    <w:p w14:paraId="0083D7CB" w14:textId="62DC2A90" w:rsidR="00A125A0" w:rsidRPr="00A125A0" w:rsidRDefault="00A125A0" w:rsidP="00A125A0">
      <w:pPr>
        <w:ind w:left="720"/>
        <w:rPr>
          <w:rStyle w:val="il"/>
          <w:bCs/>
          <w:iCs/>
        </w:rPr>
      </w:pPr>
      <w:r>
        <w:rPr>
          <w:bCs/>
          <w:iCs/>
        </w:rPr>
        <w:t>Respondent, “</w:t>
      </w:r>
      <w:r w:rsidRPr="00A125A0">
        <w:rPr>
          <w:bCs/>
          <w:iCs/>
        </w:rPr>
        <w:t>Materializing the past: approaching media history in humanities scholarship and</w:t>
      </w:r>
      <w:r>
        <w:rPr>
          <w:bCs/>
          <w:iCs/>
        </w:rPr>
        <w:t xml:space="preserve"> </w:t>
      </w:r>
      <w:r w:rsidRPr="00A125A0">
        <w:rPr>
          <w:bCs/>
          <w:iCs/>
        </w:rPr>
        <w:t>teaching</w:t>
      </w:r>
      <w:r>
        <w:rPr>
          <w:bCs/>
          <w:iCs/>
        </w:rPr>
        <w:t xml:space="preserve">,” with Rachael Sullivan, Steven Hammer and James Brown, Jr. </w:t>
      </w:r>
      <w:r>
        <w:rPr>
          <w:color w:val="auto"/>
          <w:szCs w:val="22"/>
          <w:shd w:val="clear" w:color="auto" w:fill="FFFFFF"/>
        </w:rPr>
        <w:t>Modern Language Association, Philadelphia, PA, January 2017.</w:t>
      </w:r>
    </w:p>
    <w:p w14:paraId="0D1F745F" w14:textId="50E3039C" w:rsidR="008C138F" w:rsidRPr="008C138F" w:rsidRDefault="008C138F" w:rsidP="008C138F">
      <w:pPr>
        <w:ind w:left="720"/>
        <w:rPr>
          <w:rStyle w:val="il"/>
        </w:rPr>
      </w:pPr>
      <w:r w:rsidRPr="008C138F">
        <w:rPr>
          <w:rStyle w:val="il"/>
        </w:rPr>
        <w:t>“</w:t>
      </w:r>
      <w:r w:rsidRPr="008C138F">
        <w:t xml:space="preserve">Dartmouth 1966: Composition and Computation Converge (and </w:t>
      </w:r>
      <w:r w:rsidRPr="008C138F">
        <w:rPr>
          <w:i/>
        </w:rPr>
        <w:t>Emerge</w:t>
      </w:r>
      <w:r w:rsidRPr="008C138F">
        <w:t>)</w:t>
      </w:r>
      <w:r>
        <w:t>.</w:t>
      </w:r>
      <w:r w:rsidRPr="008C138F">
        <w:t>”</w:t>
      </w:r>
      <w:r>
        <w:t xml:space="preserve"> </w:t>
      </w:r>
      <w:r>
        <w:rPr>
          <w:rStyle w:val="il"/>
        </w:rPr>
        <w:t xml:space="preserve">Featured Speaker at </w:t>
      </w:r>
      <w:r w:rsidRPr="008C138F">
        <w:rPr>
          <w:rStyle w:val="il"/>
        </w:rPr>
        <w:t>“</w:t>
      </w:r>
      <w:r w:rsidRPr="008C138F">
        <w:rPr>
          <w:bCs/>
          <w:iCs/>
        </w:rPr>
        <w:t>College Writing”: from the 1966 Dartmouth Seminar to Tomorrow</w:t>
      </w:r>
      <w:r>
        <w:rPr>
          <w:bCs/>
          <w:iCs/>
        </w:rPr>
        <w:t>. Dartmouth College, August 10, 2016.</w:t>
      </w:r>
    </w:p>
    <w:p w14:paraId="236D8413" w14:textId="26103593" w:rsidR="001D7A6B" w:rsidRPr="00F80CD2" w:rsidRDefault="001D7A6B" w:rsidP="00C74078">
      <w:pPr>
        <w:ind w:left="720"/>
        <w:rPr>
          <w:color w:val="auto"/>
          <w:szCs w:val="22"/>
          <w:shd w:val="clear" w:color="auto" w:fill="FFFFFF"/>
        </w:rPr>
      </w:pPr>
      <w:r w:rsidRPr="00F80CD2">
        <w:rPr>
          <w:rStyle w:val="il"/>
        </w:rPr>
        <w:t>“</w:t>
      </w:r>
      <w:r w:rsidRPr="00F80CD2">
        <w:rPr>
          <w:bCs/>
          <w:szCs w:val="22"/>
        </w:rPr>
        <w:t>Recruiting ‘literacy’ to promote computer programming</w:t>
      </w:r>
      <w:r w:rsidRPr="00F80CD2">
        <w:rPr>
          <w:rStyle w:val="il"/>
        </w:rPr>
        <w:t>,” as part of a panel titled “Literacy</w:t>
      </w:r>
      <w:r w:rsidRPr="00F80CD2">
        <w:t xml:space="preserve"> as a </w:t>
      </w:r>
      <w:r w:rsidRPr="00F80CD2">
        <w:rPr>
          <w:rStyle w:val="il"/>
        </w:rPr>
        <w:t>Rhetorical</w:t>
      </w:r>
      <w:r w:rsidRPr="00F80CD2">
        <w:t xml:space="preserve"> </w:t>
      </w:r>
      <w:r w:rsidRPr="00F80CD2">
        <w:rPr>
          <w:rStyle w:val="il"/>
        </w:rPr>
        <w:t>Object,” with Samantha NeCamp and Lynn Lewis. Rhetoric Society of America Conference. Atlanta, GA. May 2016.</w:t>
      </w:r>
    </w:p>
    <w:p w14:paraId="79738059" w14:textId="3A22AAA8" w:rsidR="00F80CD2" w:rsidRPr="00F80CD2" w:rsidRDefault="00F80CD2" w:rsidP="00C74078">
      <w:pPr>
        <w:ind w:left="720"/>
        <w:rPr>
          <w:color w:val="auto"/>
          <w:szCs w:val="22"/>
          <w:shd w:val="clear" w:color="auto" w:fill="FFFFFF"/>
        </w:rPr>
      </w:pPr>
      <w:r w:rsidRPr="00F80CD2">
        <w:rPr>
          <w:color w:val="auto"/>
          <w:szCs w:val="22"/>
          <w:shd w:val="clear" w:color="auto" w:fill="FFFFFF"/>
        </w:rPr>
        <w:t>“</w:t>
      </w:r>
      <w:r w:rsidRPr="00F80CD2">
        <w:rPr>
          <w:szCs w:val="22"/>
        </w:rPr>
        <w:t xml:space="preserve">Learning to let go of competence: Digital media pedagogy at the graduate level,” as part of a panel titled “Difficulty as Possibility in Composing and Teaching with Digital Media.” </w:t>
      </w:r>
      <w:r w:rsidRPr="00F80CD2">
        <w:rPr>
          <w:color w:val="auto"/>
          <w:szCs w:val="22"/>
        </w:rPr>
        <w:t xml:space="preserve">Conference on College Composition and Communication Annual Convention. Houston, TX. April 2016. </w:t>
      </w:r>
    </w:p>
    <w:p w14:paraId="544D5A79" w14:textId="237DBCD0" w:rsidR="00C74078" w:rsidRDefault="00E058BB" w:rsidP="00C74078">
      <w:pPr>
        <w:ind w:left="720"/>
        <w:rPr>
          <w:color w:val="auto"/>
          <w:szCs w:val="22"/>
          <w:shd w:val="clear" w:color="auto" w:fill="FFFFFF"/>
        </w:rPr>
      </w:pPr>
      <w:r>
        <w:rPr>
          <w:color w:val="auto"/>
          <w:szCs w:val="22"/>
          <w:shd w:val="clear" w:color="auto" w:fill="FFFFFF"/>
        </w:rPr>
        <w:t xml:space="preserve"> </w:t>
      </w:r>
      <w:r w:rsidR="00C74078">
        <w:rPr>
          <w:color w:val="auto"/>
          <w:szCs w:val="22"/>
          <w:shd w:val="clear" w:color="auto" w:fill="FFFFFF"/>
        </w:rPr>
        <w:t>“</w:t>
      </w:r>
      <w:r w:rsidR="00C74078" w:rsidRPr="00C74078">
        <w:rPr>
          <w:color w:val="auto"/>
          <w:szCs w:val="22"/>
          <w:shd w:val="clear" w:color="auto" w:fill="FFFFFF"/>
        </w:rPr>
        <w:t>Dartmouth 1966: Composition and Computation Converge</w:t>
      </w:r>
      <w:r w:rsidR="00C74078">
        <w:rPr>
          <w:color w:val="auto"/>
          <w:szCs w:val="22"/>
          <w:shd w:val="clear" w:color="auto" w:fill="FFFFFF"/>
        </w:rPr>
        <w:t>.”</w:t>
      </w:r>
      <w:r w:rsidR="00C74078" w:rsidRPr="00C74078">
        <w:rPr>
          <w:color w:val="auto"/>
          <w:szCs w:val="22"/>
        </w:rPr>
        <w:t xml:space="preserve"> </w:t>
      </w:r>
      <w:r w:rsidR="00C74078" w:rsidRPr="00EA0DEC">
        <w:rPr>
          <w:color w:val="auto"/>
          <w:szCs w:val="22"/>
        </w:rPr>
        <w:t>Conference on College Composition and Communication Annual Con</w:t>
      </w:r>
      <w:r w:rsidR="00C74078">
        <w:rPr>
          <w:color w:val="auto"/>
          <w:szCs w:val="22"/>
        </w:rPr>
        <w:t>vention. Tampa, FL. Mar 2015</w:t>
      </w:r>
      <w:r w:rsidR="00C74078" w:rsidRPr="00EA0DEC">
        <w:rPr>
          <w:color w:val="auto"/>
          <w:szCs w:val="22"/>
        </w:rPr>
        <w:t>.</w:t>
      </w:r>
    </w:p>
    <w:p w14:paraId="73B4C404" w14:textId="76469F92" w:rsidR="000C4DA8" w:rsidRDefault="000C4DA8" w:rsidP="007D65F3">
      <w:pPr>
        <w:ind w:left="720"/>
        <w:rPr>
          <w:color w:val="auto"/>
          <w:szCs w:val="22"/>
          <w:shd w:val="clear" w:color="auto" w:fill="FFFFFF"/>
        </w:rPr>
      </w:pPr>
      <w:r>
        <w:rPr>
          <w:color w:val="auto"/>
          <w:szCs w:val="22"/>
          <w:shd w:val="clear" w:color="auto" w:fill="FFFFFF"/>
        </w:rPr>
        <w:t xml:space="preserve">“Writing in Public: A Survey Study of Blog-based Pedagogy.” </w:t>
      </w:r>
      <w:r w:rsidRPr="00EA0DEC">
        <w:rPr>
          <w:color w:val="auto"/>
          <w:szCs w:val="22"/>
        </w:rPr>
        <w:t>Conference on College Composition and Communication Annual Con</w:t>
      </w:r>
      <w:r>
        <w:rPr>
          <w:color w:val="auto"/>
          <w:szCs w:val="22"/>
        </w:rPr>
        <w:t>vention. Indianap</w:t>
      </w:r>
      <w:r w:rsidR="00475C6B">
        <w:rPr>
          <w:color w:val="auto"/>
          <w:szCs w:val="22"/>
        </w:rPr>
        <w:t>olis, IN. Mar 2014</w:t>
      </w:r>
      <w:r w:rsidRPr="00EA0DEC">
        <w:rPr>
          <w:color w:val="auto"/>
          <w:szCs w:val="22"/>
        </w:rPr>
        <w:t>.</w:t>
      </w:r>
    </w:p>
    <w:p w14:paraId="42B3D16F" w14:textId="5D59D714" w:rsidR="00964BF2" w:rsidRDefault="00964BF2" w:rsidP="007D65F3">
      <w:pPr>
        <w:ind w:left="720"/>
        <w:rPr>
          <w:color w:val="auto"/>
          <w:szCs w:val="22"/>
          <w:shd w:val="clear" w:color="auto" w:fill="FFFFFF"/>
        </w:rPr>
      </w:pPr>
      <w:r>
        <w:rPr>
          <w:color w:val="auto"/>
          <w:szCs w:val="22"/>
          <w:shd w:val="clear" w:color="auto" w:fill="FFFFFF"/>
        </w:rPr>
        <w:t>“Computer Code as a New Materiality of Literacy.” Presentation as part of a panel: “The Material Turn in Literacy Studies: Writing across Borders, Technologies and History.” Wit</w:t>
      </w:r>
      <w:r w:rsidR="007161D9">
        <w:rPr>
          <w:color w:val="auto"/>
          <w:szCs w:val="22"/>
          <w:shd w:val="clear" w:color="auto" w:fill="FFFFFF"/>
        </w:rPr>
        <w:t xml:space="preserve">h Kate Vieira, Rebecca Lorimer and </w:t>
      </w:r>
      <w:r>
        <w:rPr>
          <w:color w:val="auto"/>
          <w:szCs w:val="22"/>
          <w:shd w:val="clear" w:color="auto" w:fill="FFFFFF"/>
        </w:rPr>
        <w:t xml:space="preserve">Christina Haas. Writing Research Across Borders. </w:t>
      </w:r>
      <w:r w:rsidR="007161D9" w:rsidRPr="007161D9">
        <w:rPr>
          <w:color w:val="auto"/>
          <w:szCs w:val="22"/>
          <w:shd w:val="clear" w:color="auto" w:fill="FFFFFF"/>
        </w:rPr>
        <w:t>Université Paris-Ouest Nanterre La Défense</w:t>
      </w:r>
      <w:r>
        <w:rPr>
          <w:color w:val="auto"/>
          <w:szCs w:val="22"/>
          <w:shd w:val="clear" w:color="auto" w:fill="FFFFFF"/>
        </w:rPr>
        <w:t xml:space="preserve">, France. </w:t>
      </w:r>
      <w:r w:rsidR="0071686E">
        <w:rPr>
          <w:color w:val="auto"/>
          <w:szCs w:val="22"/>
          <w:shd w:val="clear" w:color="auto" w:fill="FFFFFF"/>
        </w:rPr>
        <w:t>Feb</w:t>
      </w:r>
      <w:r w:rsidR="007161D9">
        <w:rPr>
          <w:color w:val="auto"/>
          <w:szCs w:val="22"/>
          <w:shd w:val="clear" w:color="auto" w:fill="FFFFFF"/>
        </w:rPr>
        <w:t xml:space="preserve"> 21, 2014.</w:t>
      </w:r>
    </w:p>
    <w:p w14:paraId="522239EA" w14:textId="543EAC00" w:rsidR="007D65F3" w:rsidRPr="00EA0DEC" w:rsidRDefault="007D65F3" w:rsidP="007D65F3">
      <w:pPr>
        <w:ind w:left="720"/>
        <w:rPr>
          <w:color w:val="auto"/>
          <w:szCs w:val="22"/>
          <w:lang w:eastAsia="en-US"/>
        </w:rPr>
      </w:pPr>
      <w:r w:rsidRPr="00EA0DEC">
        <w:rPr>
          <w:color w:val="auto"/>
          <w:szCs w:val="22"/>
          <w:shd w:val="clear" w:color="auto" w:fill="FFFFFF"/>
        </w:rPr>
        <w:t>“</w:t>
      </w:r>
      <w:r w:rsidRPr="00EA0DEC">
        <w:rPr>
          <w:bCs/>
          <w:color w:val="auto"/>
          <w:szCs w:val="22"/>
          <w:lang w:eastAsia="en-US"/>
        </w:rPr>
        <w:t>Ideologies of a New Mass Literacy</w:t>
      </w:r>
      <w:r w:rsidR="008B616F">
        <w:rPr>
          <w:color w:val="auto"/>
          <w:szCs w:val="22"/>
          <w:lang w:eastAsia="en-US"/>
        </w:rPr>
        <w:t>.” Video p</w:t>
      </w:r>
      <w:r w:rsidRPr="00EA0DEC">
        <w:rPr>
          <w:color w:val="auto"/>
          <w:szCs w:val="22"/>
          <w:lang w:eastAsia="en-US"/>
        </w:rPr>
        <w:t>resentation as part of a panel: “The New Mass Literacy of Proceduracy: Ideologies, Implementations, and Implications</w:t>
      </w:r>
      <w:r w:rsidR="00073A6D">
        <w:rPr>
          <w:color w:val="auto"/>
          <w:szCs w:val="22"/>
          <w:lang w:eastAsia="en-US"/>
        </w:rPr>
        <w:t>,</w:t>
      </w:r>
      <w:r w:rsidRPr="00EA0DEC">
        <w:rPr>
          <w:color w:val="auto"/>
          <w:szCs w:val="22"/>
          <w:lang w:eastAsia="en-US"/>
        </w:rPr>
        <w:t xml:space="preserve">” with Kevin Brock and Chris Lindgren. </w:t>
      </w:r>
      <w:r w:rsidRPr="00EA0DEC">
        <w:rPr>
          <w:color w:val="auto"/>
          <w:szCs w:val="22"/>
        </w:rPr>
        <w:t>Conference on College Composition and Communication Annual Con</w:t>
      </w:r>
      <w:r>
        <w:rPr>
          <w:color w:val="auto"/>
          <w:szCs w:val="22"/>
        </w:rPr>
        <w:t>vention. Las Vegas, NV. Mar 2013</w:t>
      </w:r>
      <w:r w:rsidRPr="00EA0DEC">
        <w:rPr>
          <w:color w:val="auto"/>
          <w:szCs w:val="22"/>
        </w:rPr>
        <w:t>.</w:t>
      </w:r>
      <w:r w:rsidR="000B1311">
        <w:rPr>
          <w:color w:val="auto"/>
          <w:szCs w:val="22"/>
        </w:rPr>
        <w:t xml:space="preserve"> Video available here: </w:t>
      </w:r>
      <w:hyperlink r:id="rId17" w:history="1">
        <w:r w:rsidR="000B1311" w:rsidRPr="00D33B98">
          <w:rPr>
            <w:rStyle w:val="Hyperlink"/>
            <w:szCs w:val="22"/>
          </w:rPr>
          <w:t>https://vimeo.com/61820239</w:t>
        </w:r>
      </w:hyperlink>
      <w:r w:rsidR="000B1311">
        <w:rPr>
          <w:color w:val="auto"/>
          <w:szCs w:val="22"/>
        </w:rPr>
        <w:t xml:space="preserve"> </w:t>
      </w:r>
    </w:p>
    <w:p w14:paraId="168707BE" w14:textId="58A1B7CB" w:rsidR="007D65F3" w:rsidRDefault="007D65F3" w:rsidP="007D65F3">
      <w:pPr>
        <w:ind w:left="720"/>
        <w:rPr>
          <w:shd w:val="clear" w:color="auto" w:fill="FFFFFF"/>
        </w:rPr>
      </w:pPr>
      <w:r w:rsidRPr="00EA0DEC">
        <w:rPr>
          <w:color w:val="auto"/>
          <w:szCs w:val="22"/>
          <w:shd w:val="clear" w:color="auto" w:fill="FFFFFF"/>
        </w:rPr>
        <w:t>“Making Scholarly</w:t>
      </w:r>
      <w:r w:rsidR="00C97360">
        <w:rPr>
          <w:shd w:val="clear" w:color="auto" w:fill="FFFFFF"/>
        </w:rPr>
        <w:t xml:space="preserve"> Digital Labor Visible.” Panel p</w:t>
      </w:r>
      <w:r>
        <w:rPr>
          <w:shd w:val="clear" w:color="auto" w:fill="FFFFFF"/>
        </w:rPr>
        <w:t>resentation with Kerry Banazek and Lauren Hall. Watson Conference. University of Louisville. Oct 2012.</w:t>
      </w:r>
    </w:p>
    <w:p w14:paraId="18AE2707" w14:textId="3E5EDF1A" w:rsidR="00172CFC" w:rsidRDefault="00172CFC" w:rsidP="007D65F3">
      <w:pPr>
        <w:ind w:left="720"/>
        <w:rPr>
          <w:color w:val="auto"/>
          <w:szCs w:val="22"/>
          <w:shd w:val="clear" w:color="auto" w:fill="FFFFFF"/>
        </w:rPr>
      </w:pPr>
      <w:r>
        <w:rPr>
          <w:color w:val="auto"/>
          <w:szCs w:val="22"/>
          <w:shd w:val="clear" w:color="auto" w:fill="FFFFFF"/>
        </w:rPr>
        <w:t>“Code, Copyright, and Machinic Audiences.</w:t>
      </w:r>
      <w:r w:rsidR="00C97360">
        <w:rPr>
          <w:color w:val="auto"/>
          <w:szCs w:val="22"/>
          <w:shd w:val="clear" w:color="auto" w:fill="FFFFFF"/>
        </w:rPr>
        <w:t>” Panel p</w:t>
      </w:r>
      <w:r>
        <w:rPr>
          <w:color w:val="auto"/>
          <w:szCs w:val="22"/>
          <w:shd w:val="clear" w:color="auto" w:fill="FFFFFF"/>
        </w:rPr>
        <w:t xml:space="preserve">resentation with James Brown, Jr. and Kevin Brock. </w:t>
      </w:r>
      <w:r w:rsidRPr="00073A6D">
        <w:rPr>
          <w:i/>
          <w:color w:val="auto"/>
          <w:szCs w:val="22"/>
          <w:shd w:val="clear" w:color="auto" w:fill="FFFFFF"/>
        </w:rPr>
        <w:t>Nonhuman</w:t>
      </w:r>
      <w:r>
        <w:rPr>
          <w:color w:val="auto"/>
          <w:szCs w:val="22"/>
          <w:shd w:val="clear" w:color="auto" w:fill="FFFFFF"/>
        </w:rPr>
        <w:t>: The 26</w:t>
      </w:r>
      <w:r w:rsidRPr="00172CFC">
        <w:rPr>
          <w:color w:val="auto"/>
          <w:szCs w:val="22"/>
          <w:shd w:val="clear" w:color="auto" w:fill="FFFFFF"/>
          <w:vertAlign w:val="superscript"/>
        </w:rPr>
        <w:t>th</w:t>
      </w:r>
      <w:r>
        <w:rPr>
          <w:color w:val="auto"/>
          <w:szCs w:val="22"/>
          <w:shd w:val="clear" w:color="auto" w:fill="FFFFFF"/>
        </w:rPr>
        <w:t xml:space="preserve"> Annual Meeting of the Society for Literature, Science, and the Arts.</w:t>
      </w:r>
      <w:r w:rsidR="007D65F3">
        <w:rPr>
          <w:color w:val="auto"/>
          <w:szCs w:val="22"/>
          <w:shd w:val="clear" w:color="auto" w:fill="FFFFFF"/>
        </w:rPr>
        <w:t xml:space="preserve"> Milwaukee, WI. Sep 2012.</w:t>
      </w:r>
    </w:p>
    <w:p w14:paraId="593E2F34" w14:textId="1E8096F9" w:rsidR="00172CFC" w:rsidRDefault="00172CFC" w:rsidP="00172CFC">
      <w:pPr>
        <w:ind w:left="720"/>
        <w:rPr>
          <w:shd w:val="clear" w:color="auto" w:fill="FFFFFF"/>
        </w:rPr>
      </w:pPr>
      <w:r>
        <w:rPr>
          <w:shd w:val="clear" w:color="auto" w:fill="FFFFFF"/>
        </w:rPr>
        <w:t>“Coding Values.” Town Hall Presentation on Code and Literacy.</w:t>
      </w:r>
      <w:r w:rsidRPr="007C0D83">
        <w:rPr>
          <w:shd w:val="clear" w:color="auto" w:fill="FFFFFF"/>
        </w:rPr>
        <w:t xml:space="preserve"> </w:t>
      </w:r>
      <w:r>
        <w:rPr>
          <w:shd w:val="clear" w:color="auto" w:fill="FFFFFF"/>
        </w:rPr>
        <w:t xml:space="preserve">Computers and Writing Conference. North Carolina State University. May 2012. </w:t>
      </w:r>
    </w:p>
    <w:p w14:paraId="41A5B2B6" w14:textId="77777777" w:rsidR="00172CFC" w:rsidRDefault="00172CFC" w:rsidP="00172CFC">
      <w:pPr>
        <w:ind w:left="720"/>
        <w:rPr>
          <w:shd w:val="clear" w:color="auto" w:fill="FFFFFF"/>
        </w:rPr>
      </w:pPr>
      <w:r>
        <w:rPr>
          <w:bCs/>
          <w:szCs w:val="22"/>
          <w:lang w:eastAsia="en-US"/>
        </w:rPr>
        <w:lastRenderedPageBreak/>
        <w:t>“</w:t>
      </w:r>
      <w:r w:rsidRPr="009E4F47">
        <w:rPr>
          <w:bCs/>
          <w:szCs w:val="22"/>
          <w:lang w:eastAsia="en-US"/>
        </w:rPr>
        <w:t>Authors, Readers, Code and Control in Online Texts</w:t>
      </w:r>
      <w:r>
        <w:rPr>
          <w:bCs/>
          <w:szCs w:val="22"/>
          <w:lang w:eastAsia="en-US"/>
        </w:rPr>
        <w:t>.”</w:t>
      </w:r>
      <w:r>
        <w:rPr>
          <w:szCs w:val="22"/>
          <w:shd w:val="clear" w:color="auto" w:fill="FFFFFF"/>
        </w:rPr>
        <w:t xml:space="preserve"> </w:t>
      </w:r>
      <w:r>
        <w:rPr>
          <w:shd w:val="clear" w:color="auto" w:fill="FFFFFF"/>
        </w:rPr>
        <w:t xml:space="preserve">Computers and Writing Conference. North Carolina State University. May 2012. </w:t>
      </w:r>
    </w:p>
    <w:p w14:paraId="3D8F7062" w14:textId="42B42955" w:rsidR="00A71CCA" w:rsidRPr="00005FB3" w:rsidRDefault="00A71CCA" w:rsidP="001540A9">
      <w:pPr>
        <w:suppressAutoHyphens w:val="0"/>
        <w:ind w:left="720"/>
        <w:rPr>
          <w:rFonts w:ascii="Times" w:hAnsi="Times"/>
        </w:rPr>
      </w:pPr>
      <w:r w:rsidRPr="00005FB3">
        <w:rPr>
          <w:shd w:val="clear" w:color="auto" w:fill="FFFFFF"/>
        </w:rPr>
        <w:t>“</w:t>
      </w:r>
      <w:r w:rsidRPr="00005FB3">
        <w:t>Lifelogging, Learning, and the Labor Practices of Digital Pedagogy,” presentation as part of a panel: “21</w:t>
      </w:r>
      <w:r w:rsidRPr="00005FB3">
        <w:rPr>
          <w:bCs/>
        </w:rPr>
        <w:t>st Century Literacies: Strategies for learning the literacies we teach,” with co-panelists Madeleine Sorapure and Joanna Wolfe. CCCC, St. Louis, MO, March 2012.</w:t>
      </w:r>
      <w:r>
        <w:rPr>
          <w:bCs/>
        </w:rPr>
        <w:t xml:space="preserve"> </w:t>
      </w:r>
    </w:p>
    <w:p w14:paraId="2E803211" w14:textId="14A27115" w:rsidR="00A71CCA" w:rsidRPr="004B4E18" w:rsidRDefault="00A71CCA" w:rsidP="001540A9">
      <w:pPr>
        <w:ind w:left="720"/>
        <w:rPr>
          <w:rFonts w:ascii="Times" w:hAnsi="Times"/>
          <w:sz w:val="20"/>
          <w:szCs w:val="20"/>
        </w:rPr>
      </w:pPr>
      <w:r w:rsidRPr="004B4E18">
        <w:t>“Composing New Partnerships in the Digital Humanities,” with co-panelists Catherine Prendergast, Matthew K. Gold, Spen</w:t>
      </w:r>
      <w:r w:rsidR="006E5936">
        <w:t>cer Shaffner, and Alex Reid. Modern Language Association Conference</w:t>
      </w:r>
      <w:r w:rsidRPr="004B4E18">
        <w:t>, Seattle, WA</w:t>
      </w:r>
      <w:r w:rsidR="006E5936">
        <w:t>, January 2012</w:t>
      </w:r>
      <w:r w:rsidRPr="00005FB3">
        <w:rPr>
          <w:shd w:val="clear" w:color="auto" w:fill="FFFFFF"/>
        </w:rPr>
        <w:t>.</w:t>
      </w:r>
    </w:p>
    <w:p w14:paraId="635AE463" w14:textId="63A1B9A9" w:rsidR="006D65D5" w:rsidRDefault="000533AF" w:rsidP="0009516C">
      <w:pPr>
        <w:ind w:left="720"/>
      </w:pPr>
      <w:r w:rsidRPr="00005FB3">
        <w:t>“Imagined Communities, Real Revolutions,” presentation as part of a panel: “</w:t>
      </w:r>
      <w:r w:rsidRPr="00005FB3">
        <w:rPr>
          <w:shd w:val="clear" w:color="auto" w:fill="FFFFFF"/>
        </w:rPr>
        <w:t>Social Media and/as Resistance i</w:t>
      </w:r>
      <w:r w:rsidR="00EA0DEC">
        <w:rPr>
          <w:shd w:val="clear" w:color="auto" w:fill="FFFFFF"/>
        </w:rPr>
        <w:t>n Wisconsin,” with co-panelists</w:t>
      </w:r>
      <w:r w:rsidRPr="00005FB3">
        <w:rPr>
          <w:shd w:val="clear" w:color="auto" w:fill="FFFFFF"/>
        </w:rPr>
        <w:t xml:space="preserve"> Sarah Roberts and Matthew Gaydos. Association of Internet Researchers, Seattle, WA, Oct 10-13, 2011.</w:t>
      </w:r>
      <w:r w:rsidR="006D65D5" w:rsidRPr="006D65D5">
        <w:t xml:space="preserve"> </w:t>
      </w:r>
    </w:p>
    <w:p w14:paraId="1EE11CD9" w14:textId="54DF4E57" w:rsidR="006D65D5" w:rsidRPr="00005FB3" w:rsidRDefault="006D65D5" w:rsidP="0009516C">
      <w:pPr>
        <w:ind w:left="720"/>
        <w:rPr>
          <w:shd w:val="clear" w:color="auto" w:fill="FFFFFF"/>
        </w:rPr>
      </w:pPr>
      <w:r>
        <w:rPr>
          <w:shd w:val="clear" w:color="auto" w:fill="FFFFFF"/>
        </w:rPr>
        <w:t>“</w:t>
      </w:r>
      <w:r>
        <w:t xml:space="preserve">Legal Lines Between Public and Private Writing.” Computers and Writing Conference. University of Michigan. May 2011. </w:t>
      </w:r>
    </w:p>
    <w:p w14:paraId="06C87DC4" w14:textId="462C8754" w:rsidR="00C50576" w:rsidRPr="00EE4507" w:rsidRDefault="00EE4507" w:rsidP="0009516C">
      <w:pPr>
        <w:ind w:left="720"/>
        <w:rPr>
          <w:rFonts w:ascii="Times" w:hAnsi="Times"/>
          <w:color w:val="auto"/>
          <w:sz w:val="20"/>
          <w:szCs w:val="20"/>
          <w:lang w:eastAsia="en-US"/>
        </w:rPr>
      </w:pPr>
      <w:r w:rsidRPr="00EE4507">
        <w:rPr>
          <w:szCs w:val="22"/>
        </w:rPr>
        <w:t>“</w:t>
      </w:r>
      <w:r w:rsidRPr="00EE4507">
        <w:rPr>
          <w:color w:val="333333"/>
          <w:szCs w:val="22"/>
          <w:lang w:eastAsia="en-US"/>
        </w:rPr>
        <w:t>(Code) Language as Action.</w:t>
      </w:r>
      <w:r w:rsidRPr="00EE4507">
        <w:rPr>
          <w:color w:val="auto"/>
          <w:szCs w:val="22"/>
          <w:lang w:eastAsia="en-US"/>
        </w:rPr>
        <w:t xml:space="preserve">” </w:t>
      </w:r>
      <w:r w:rsidRPr="00EE4507">
        <w:rPr>
          <w:szCs w:val="22"/>
        </w:rPr>
        <w:t xml:space="preserve">Conference </w:t>
      </w:r>
      <w:r>
        <w:t xml:space="preserve">on College Composition and Communication Annual </w:t>
      </w:r>
      <w:r w:rsidRPr="000A6D62">
        <w:t>Convention</w:t>
      </w:r>
      <w:r w:rsidRPr="00252BD8">
        <w:t xml:space="preserve">. </w:t>
      </w:r>
      <w:r>
        <w:t>Atlanta, GA. Apr 2011</w:t>
      </w:r>
      <w:r w:rsidRPr="00252BD8">
        <w:t>.</w:t>
      </w:r>
    </w:p>
    <w:p w14:paraId="0CF9280A" w14:textId="22EE4A58" w:rsidR="00C50576" w:rsidRDefault="00EE4507" w:rsidP="0009516C">
      <w:pPr>
        <w:ind w:left="720"/>
      </w:pPr>
      <w:r>
        <w:rPr>
          <w:rStyle w:val="apple-style-span"/>
          <w:bCs/>
          <w:szCs w:val="22"/>
        </w:rPr>
        <w:t>“</w:t>
      </w:r>
      <w:r w:rsidR="00AD547A" w:rsidRPr="00AD547A">
        <w:rPr>
          <w:rStyle w:val="apple-style-span"/>
          <w:bCs/>
          <w:szCs w:val="22"/>
        </w:rPr>
        <w:t>Analog(ous) codes: textual governance from written law to computer programming</w:t>
      </w:r>
      <w:r w:rsidR="00AD547A" w:rsidRPr="00AD547A">
        <w:rPr>
          <w:szCs w:val="22"/>
        </w:rPr>
        <w:t>.</w:t>
      </w:r>
      <w:r>
        <w:rPr>
          <w:szCs w:val="22"/>
        </w:rPr>
        <w:t>”</w:t>
      </w:r>
      <w:r w:rsidR="00AD547A" w:rsidRPr="00AD547A">
        <w:rPr>
          <w:szCs w:val="22"/>
        </w:rPr>
        <w:t xml:space="preserve"> Society</w:t>
      </w:r>
      <w:r w:rsidR="00AD547A">
        <w:t xml:space="preserve"> for Textual Scholarship Annual Conference. Penn State University. Mar 2011.</w:t>
      </w:r>
    </w:p>
    <w:p w14:paraId="4FECE85B" w14:textId="2AA6CAB1" w:rsidR="006E371A" w:rsidRDefault="006E371A" w:rsidP="0009516C">
      <w:pPr>
        <w:ind w:left="720"/>
        <w:rPr>
          <w:lang w:eastAsia="en-US"/>
        </w:rPr>
      </w:pPr>
      <w:r>
        <w:t>“</w:t>
      </w:r>
      <w:r w:rsidRPr="006E371A">
        <w:rPr>
          <w:lang w:eastAsia="en-US"/>
        </w:rPr>
        <w:t>The Promise of Literacy in the Computer Age</w:t>
      </w:r>
      <w:r>
        <w:rPr>
          <w:lang w:eastAsia="en-US"/>
        </w:rPr>
        <w:t>.” Writing Research Across Borders. George Mason University. Feb 2011.</w:t>
      </w:r>
    </w:p>
    <w:p w14:paraId="4E9AD349" w14:textId="77777777" w:rsidR="006E371A" w:rsidRDefault="006E371A" w:rsidP="0009516C">
      <w:pPr>
        <w:ind w:left="720"/>
      </w:pPr>
      <w:r>
        <w:rPr>
          <w:lang w:eastAsia="en-US"/>
        </w:rPr>
        <w:t>“</w:t>
      </w:r>
      <w:r>
        <w:t>When Code is Law: Rhetorical Theory and the Politics of Software.” Watson Conference. University of Lo</w:t>
      </w:r>
      <w:r w:rsidR="00D370DA">
        <w:t>uisville. Oct 2010</w:t>
      </w:r>
      <w:r>
        <w:t>.</w:t>
      </w:r>
    </w:p>
    <w:p w14:paraId="24A86466" w14:textId="77777777" w:rsidR="006E371A" w:rsidRDefault="006E371A" w:rsidP="0009516C">
      <w:pPr>
        <w:ind w:left="720"/>
      </w:pPr>
      <w:r>
        <w:t xml:space="preserve">“Hacking and Tinkering.” Video. Computers and Writing. Purdue University. May 2010. Video available here: </w:t>
      </w:r>
      <w:r w:rsidRPr="00A355F3">
        <w:rPr>
          <w:u w:val="single"/>
        </w:rPr>
        <w:t>http://vimeo.com/11924480</w:t>
      </w:r>
      <w:r>
        <w:t>.</w:t>
      </w:r>
    </w:p>
    <w:p w14:paraId="6B205E77" w14:textId="77777777" w:rsidR="00F81ED5" w:rsidRPr="00F81ED5" w:rsidRDefault="00F81ED5" w:rsidP="0009516C">
      <w:pPr>
        <w:ind w:left="720"/>
      </w:pPr>
      <w:r w:rsidRPr="00F81ED5">
        <w:t>“</w:t>
      </w:r>
      <w:r w:rsidRPr="00F81ED5">
        <w:rPr>
          <w:rStyle w:val="apple-style-span"/>
          <w:rFonts w:cs="Arial"/>
          <w:szCs w:val="22"/>
        </w:rPr>
        <w:t xml:space="preserve">Counter-Coding: Procedural Writing as Resistance Among ‘Hacker’ Communities.” </w:t>
      </w:r>
      <w:r w:rsidRPr="00F81ED5">
        <w:t>Conference on College Composition and Communication Annual Convention. Louisv</w:t>
      </w:r>
      <w:r w:rsidR="009649B3">
        <w:t>ille, KY. Mar 2010</w:t>
      </w:r>
      <w:r w:rsidRPr="00F81ED5">
        <w:t>.</w:t>
      </w:r>
    </w:p>
    <w:p w14:paraId="53D4EB06" w14:textId="77777777" w:rsidR="00F81ED5" w:rsidRPr="00F81ED5" w:rsidRDefault="00F81ED5" w:rsidP="0009516C">
      <w:pPr>
        <w:ind w:left="720"/>
      </w:pPr>
      <w:r w:rsidRPr="00F81ED5">
        <w:t>“</w:t>
      </w:r>
      <w:r w:rsidRPr="00F81ED5">
        <w:rPr>
          <w:rStyle w:val="apple-style-span"/>
          <w:rFonts w:cs="Arial"/>
          <w:szCs w:val="22"/>
        </w:rPr>
        <w:t>Play/Write 2.0: Connecting Games Research to Composition and Rhetoric Studies</w:t>
      </w:r>
      <w:r w:rsidR="00C529C6">
        <w:rPr>
          <w:rStyle w:val="apple-style-span"/>
          <w:rFonts w:cs="Arial"/>
          <w:szCs w:val="22"/>
        </w:rPr>
        <w:t>.</w:t>
      </w:r>
      <w:r w:rsidRPr="00F81ED5">
        <w:rPr>
          <w:rStyle w:val="apple-style-span"/>
          <w:rFonts w:cs="Arial"/>
          <w:szCs w:val="22"/>
        </w:rPr>
        <w:t>”</w:t>
      </w:r>
      <w:r w:rsidRPr="00F81ED5">
        <w:t xml:space="preserve"> Workshop with Alice Robison, J. James Bono, Doug Eyman, Susanne Blum-Malley &amp; Zachary Waggoner. Conference on College Composition and Communication Annual Convention. Louisv</w:t>
      </w:r>
      <w:r w:rsidR="009649B3">
        <w:t>ille, KY. Mar 2010</w:t>
      </w:r>
      <w:r w:rsidRPr="00F81ED5">
        <w:t>.</w:t>
      </w:r>
    </w:p>
    <w:p w14:paraId="2A491F52" w14:textId="77777777" w:rsidR="00421FCA" w:rsidRDefault="00C4667B" w:rsidP="0009516C">
      <w:pPr>
        <w:ind w:left="720"/>
      </w:pPr>
      <w:r>
        <w:t>“</w:t>
      </w:r>
      <w:r w:rsidR="00C061E6" w:rsidRPr="00C4667B">
        <w:t>The Circulation of Procedural Literacies Onlin</w:t>
      </w:r>
      <w:r w:rsidR="00917222">
        <w:t>e.</w:t>
      </w:r>
      <w:r w:rsidRPr="00917222">
        <w:t>”</w:t>
      </w:r>
      <w:r w:rsidR="00C061E6" w:rsidRPr="00252BD8">
        <w:t xml:space="preserve"> Association of Internet Researchers Conference. Milwaukee, WI. Oct 20</w:t>
      </w:r>
      <w:r w:rsidR="006C6D52">
        <w:t>09</w:t>
      </w:r>
      <w:r w:rsidR="00C061E6" w:rsidRPr="00252BD8">
        <w:t>.</w:t>
      </w:r>
    </w:p>
    <w:p w14:paraId="524353F8" w14:textId="77777777" w:rsidR="00421FCA" w:rsidRDefault="00C4667B" w:rsidP="0009516C">
      <w:pPr>
        <w:ind w:left="720"/>
        <w:rPr>
          <w:lang w:eastAsia="en-US"/>
        </w:rPr>
      </w:pPr>
      <w:r>
        <w:rPr>
          <w:lang w:eastAsia="en-US"/>
        </w:rPr>
        <w:t>“</w:t>
      </w:r>
      <w:r w:rsidR="00DA0938" w:rsidRPr="00252BD8">
        <w:rPr>
          <w:lang w:eastAsia="en-US"/>
        </w:rPr>
        <w:t>From Orality to Textuality to Procedurality: A N</w:t>
      </w:r>
      <w:r w:rsidR="00C061E6" w:rsidRPr="00252BD8">
        <w:rPr>
          <w:lang w:eastAsia="en-US"/>
        </w:rPr>
        <w:t xml:space="preserve">ew </w:t>
      </w:r>
      <w:r w:rsidR="00DA0938" w:rsidRPr="00252BD8">
        <w:rPr>
          <w:lang w:eastAsia="en-US"/>
        </w:rPr>
        <w:t>H</w:t>
      </w:r>
      <w:r w:rsidR="00C061E6" w:rsidRPr="00252BD8">
        <w:rPr>
          <w:lang w:eastAsia="en-US"/>
        </w:rPr>
        <w:t>istory o</w:t>
      </w:r>
      <w:r w:rsidR="00DA0938" w:rsidRPr="00252BD8">
        <w:rPr>
          <w:lang w:eastAsia="en-US"/>
        </w:rPr>
        <w:t>f L</w:t>
      </w:r>
      <w:r w:rsidR="00C061E6" w:rsidRPr="00252BD8">
        <w:rPr>
          <w:lang w:eastAsia="en-US"/>
        </w:rPr>
        <w:t>iteracy.</w:t>
      </w:r>
      <w:r>
        <w:rPr>
          <w:lang w:eastAsia="en-US"/>
        </w:rPr>
        <w:t>”</w:t>
      </w:r>
      <w:r w:rsidR="00C061E6" w:rsidRPr="00252BD8">
        <w:rPr>
          <w:lang w:eastAsia="en-US"/>
        </w:rPr>
        <w:t xml:space="preserve"> Computers and Writing</w:t>
      </w:r>
      <w:r w:rsidR="000A6D62">
        <w:rPr>
          <w:lang w:eastAsia="en-US"/>
        </w:rPr>
        <w:t xml:space="preserve"> Conference</w:t>
      </w:r>
      <w:r w:rsidR="00C061E6" w:rsidRPr="00252BD8">
        <w:rPr>
          <w:lang w:eastAsia="en-US"/>
        </w:rPr>
        <w:t>. University of Californ</w:t>
      </w:r>
      <w:r w:rsidR="00DA0938" w:rsidRPr="00252BD8">
        <w:rPr>
          <w:lang w:eastAsia="en-US"/>
        </w:rPr>
        <w:t>ia-Davis. Jun 2009</w:t>
      </w:r>
      <w:r w:rsidR="00C061E6" w:rsidRPr="00252BD8">
        <w:rPr>
          <w:lang w:eastAsia="en-US"/>
        </w:rPr>
        <w:t>.</w:t>
      </w:r>
    </w:p>
    <w:p w14:paraId="7BF9405C" w14:textId="77777777" w:rsidR="00421FCA" w:rsidRDefault="00C4667B" w:rsidP="0009516C">
      <w:pPr>
        <w:ind w:left="720"/>
      </w:pPr>
      <w:r>
        <w:t>“</w:t>
      </w:r>
      <w:r w:rsidR="00EC736A" w:rsidRPr="00252BD8">
        <w:t xml:space="preserve">The Extracurriculum of </w:t>
      </w:r>
      <w:r w:rsidR="00C529C6">
        <w:t>‘</w:t>
      </w:r>
      <w:r w:rsidR="00EC736A" w:rsidRPr="00252BD8">
        <w:t>Proceduracy:</w:t>
      </w:r>
      <w:r w:rsidR="00C529C6">
        <w:t>’</w:t>
      </w:r>
      <w:r w:rsidR="00EC736A" w:rsidRPr="00252BD8">
        <w:t xml:space="preserve"> Learning Computer Code Literacy in Online Communities.</w:t>
      </w:r>
      <w:r>
        <w:t>”</w:t>
      </w:r>
      <w:r w:rsidR="00EC736A" w:rsidRPr="00252BD8">
        <w:t xml:space="preserve"> </w:t>
      </w:r>
      <w:r w:rsidR="000A6D62">
        <w:t xml:space="preserve">Conference on College Composition and Communication Annual </w:t>
      </w:r>
      <w:r w:rsidR="000A6D62" w:rsidRPr="000A6D62">
        <w:t>Convention</w:t>
      </w:r>
      <w:r w:rsidR="00EC736A" w:rsidRPr="00252BD8">
        <w:t>. San F</w:t>
      </w:r>
      <w:r w:rsidR="00C061E6" w:rsidRPr="00252BD8">
        <w:t>rancisco, CA. Mar 2009.</w:t>
      </w:r>
    </w:p>
    <w:p w14:paraId="2426FF83" w14:textId="77777777" w:rsidR="00421FCA" w:rsidRDefault="00D56AA8" w:rsidP="0009516C">
      <w:pPr>
        <w:ind w:left="720"/>
      </w:pPr>
      <w:r>
        <w:rPr>
          <w:iCs/>
        </w:rPr>
        <w:t>“</w:t>
      </w:r>
      <w:r w:rsidR="00EC736A" w:rsidRPr="00D56AA8">
        <w:rPr>
          <w:iCs/>
        </w:rPr>
        <w:t>Play/Write: Connecting Games Research to Composition and Rhetoric Studies.</w:t>
      </w:r>
      <w:r>
        <w:rPr>
          <w:iCs/>
        </w:rPr>
        <w:t>”</w:t>
      </w:r>
      <w:r w:rsidR="00EC736A" w:rsidRPr="00D56AA8">
        <w:t xml:space="preserve"> Workshop</w:t>
      </w:r>
      <w:r w:rsidR="00EC736A" w:rsidRPr="00252BD8">
        <w:t xml:space="preserve"> with Alice Robison, J. James Bono, Doug Eyman &amp; Zachary Waggoner. </w:t>
      </w:r>
      <w:r w:rsidR="000A6D62">
        <w:t xml:space="preserve">Conference on College Composition and Communication Annual </w:t>
      </w:r>
      <w:r w:rsidR="000A6D62" w:rsidRPr="000A6D62">
        <w:t>Convention</w:t>
      </w:r>
      <w:r w:rsidR="00EC736A" w:rsidRPr="00252BD8">
        <w:t xml:space="preserve">. San Francisco, </w:t>
      </w:r>
      <w:r w:rsidR="00C061E6" w:rsidRPr="00252BD8">
        <w:t>CA. Mar 2009.</w:t>
      </w:r>
    </w:p>
    <w:p w14:paraId="07250242" w14:textId="77777777" w:rsidR="00421FCA" w:rsidRDefault="00D56AA8" w:rsidP="0009516C">
      <w:pPr>
        <w:ind w:left="720"/>
      </w:pPr>
      <w:r>
        <w:rPr>
          <w:iCs/>
        </w:rPr>
        <w:t>“</w:t>
      </w:r>
      <w:r w:rsidR="00EC736A" w:rsidRPr="00D56AA8">
        <w:rPr>
          <w:iCs/>
        </w:rPr>
        <w:t>Proceduracy: Writing to and for Computers.</w:t>
      </w:r>
      <w:r>
        <w:rPr>
          <w:iCs/>
        </w:rPr>
        <w:t>”</w:t>
      </w:r>
      <w:r w:rsidR="00EC736A" w:rsidRPr="00252BD8">
        <w:t xml:space="preserve"> Watson Conference. University of Louisville. Oct 2008. </w:t>
      </w:r>
    </w:p>
    <w:p w14:paraId="31D46443" w14:textId="77777777" w:rsidR="00421FCA" w:rsidRDefault="00D56AA8" w:rsidP="0009516C">
      <w:pPr>
        <w:ind w:left="720"/>
      </w:pPr>
      <w:r>
        <w:rPr>
          <w:iCs/>
        </w:rPr>
        <w:lastRenderedPageBreak/>
        <w:t>“</w:t>
      </w:r>
      <w:r w:rsidR="00EC736A" w:rsidRPr="00D56AA8">
        <w:rPr>
          <w:iCs/>
        </w:rPr>
        <w:t>Why Would Anyone Want th</w:t>
      </w:r>
      <w:r w:rsidR="00DA0938" w:rsidRPr="00D56AA8">
        <w:rPr>
          <w:iCs/>
        </w:rPr>
        <w:t>e Writing Center on Their iPod?</w:t>
      </w:r>
      <w:r w:rsidR="00EC736A" w:rsidRPr="00D56AA8">
        <w:rPr>
          <w:iCs/>
        </w:rPr>
        <w:t xml:space="preserve"> Designing Effective Writing Center Podcasts.</w:t>
      </w:r>
      <w:r>
        <w:t>”</w:t>
      </w:r>
      <w:r w:rsidR="00EC736A" w:rsidRPr="00D56AA8">
        <w:t xml:space="preserve"> </w:t>
      </w:r>
      <w:r w:rsidR="00EC736A" w:rsidRPr="00252BD8">
        <w:t xml:space="preserve">Panel with Nancy Linh Karls and Brad Hughes. International Writing Centers Association Conference. Las Vegas, NV. Oct 2008. </w:t>
      </w:r>
    </w:p>
    <w:p w14:paraId="5E40F782" w14:textId="17FF674E" w:rsidR="00421FCA" w:rsidRDefault="00D56AA8" w:rsidP="0009516C">
      <w:pPr>
        <w:ind w:left="720"/>
      </w:pPr>
      <w:r>
        <w:t>“</w:t>
      </w:r>
      <w:r w:rsidR="00EC736A" w:rsidRPr="00D56AA8">
        <w:t>Open Source as a Sponsor of a New Literacy: Does Literacy Still Require Permission?</w:t>
      </w:r>
      <w:r>
        <w:t>”</w:t>
      </w:r>
      <w:r w:rsidR="00EC736A" w:rsidRPr="00D56AA8">
        <w:t xml:space="preserve"> Computers</w:t>
      </w:r>
      <w:r w:rsidR="00EC736A" w:rsidRPr="00252BD8">
        <w:t xml:space="preserve"> and Writing</w:t>
      </w:r>
      <w:r w:rsidR="000A6D62">
        <w:t xml:space="preserve"> Conference</w:t>
      </w:r>
      <w:r w:rsidR="00EC736A" w:rsidRPr="00252BD8">
        <w:t xml:space="preserve">. Georgia State University. May 2008. </w:t>
      </w:r>
    </w:p>
    <w:p w14:paraId="7D6415C2" w14:textId="77777777" w:rsidR="00421FCA" w:rsidRPr="00D56AA8" w:rsidRDefault="00D56AA8" w:rsidP="0009516C">
      <w:pPr>
        <w:ind w:left="720"/>
      </w:pPr>
      <w:r>
        <w:rPr>
          <w:iCs/>
        </w:rPr>
        <w:t>“</w:t>
      </w:r>
      <w:r w:rsidR="00EC736A" w:rsidRPr="00D56AA8">
        <w:rPr>
          <w:iCs/>
        </w:rPr>
        <w:t>Using Free Resources Online to Make Presentations More Exciting.</w:t>
      </w:r>
      <w:r w:rsidRPr="00D56AA8">
        <w:rPr>
          <w:iCs/>
        </w:rPr>
        <w:t>”</w:t>
      </w:r>
      <w:r w:rsidR="00EC736A" w:rsidRPr="00D56AA8">
        <w:rPr>
          <w:iCs/>
        </w:rPr>
        <w:t xml:space="preserve"> </w:t>
      </w:r>
      <w:r w:rsidR="00EC736A" w:rsidRPr="00252BD8">
        <w:t xml:space="preserve">Paper and website presentation. </w:t>
      </w:r>
      <w:r w:rsidR="000A6D62">
        <w:t xml:space="preserve">Conference on College Composition and Communication Annual </w:t>
      </w:r>
      <w:r w:rsidR="000A6D62" w:rsidRPr="000A6D62">
        <w:t>Convention</w:t>
      </w:r>
      <w:r w:rsidR="000A6D62">
        <w:t>:</w:t>
      </w:r>
      <w:r w:rsidR="000A6D62" w:rsidRPr="00252BD8">
        <w:t xml:space="preserve"> </w:t>
      </w:r>
      <w:r w:rsidR="00EC736A" w:rsidRPr="00252BD8">
        <w:t xml:space="preserve">Computer Connection. New Orleans, LA. Apr 2008. Web site available: </w:t>
      </w:r>
      <w:r w:rsidR="00421FCA" w:rsidRPr="00421FCA">
        <w:rPr>
          <w:color w:val="0D0D0D"/>
          <w:u w:val="single"/>
        </w:rPr>
        <w:t>http://www.annettevee.com/freeresources/</w:t>
      </w:r>
      <w:r w:rsidR="00F84CD8" w:rsidRPr="00252BD8">
        <w:rPr>
          <w:color w:val="0D0D0D"/>
        </w:rPr>
        <w:t>.</w:t>
      </w:r>
    </w:p>
    <w:p w14:paraId="03A3A406" w14:textId="77777777" w:rsidR="00421FCA" w:rsidRDefault="00D56AA8" w:rsidP="0009516C">
      <w:pPr>
        <w:ind w:left="720"/>
      </w:pPr>
      <w:r>
        <w:rPr>
          <w:iCs/>
        </w:rPr>
        <w:t>“</w:t>
      </w:r>
      <w:r w:rsidR="00EC736A" w:rsidRPr="00D56AA8">
        <w:rPr>
          <w:iCs/>
        </w:rPr>
        <w:t>Code Writers Writing Back: The Open Source Community Evolves to Confront Legal Challenges</w:t>
      </w:r>
      <w:r w:rsidR="00EC736A" w:rsidRPr="00D56AA8">
        <w:t>.</w:t>
      </w:r>
      <w:r>
        <w:t>”</w:t>
      </w:r>
      <w:r w:rsidR="00EC736A" w:rsidRPr="00252BD8">
        <w:t xml:space="preserve"> With Nathan McKenzie. Paper Presentation. Computers and Writing</w:t>
      </w:r>
      <w:r w:rsidR="000A6D62">
        <w:t xml:space="preserve"> Conference</w:t>
      </w:r>
      <w:r w:rsidR="00EC736A" w:rsidRPr="00252BD8">
        <w:t>. Wayne State University, May 2007.</w:t>
      </w:r>
    </w:p>
    <w:p w14:paraId="37D82710" w14:textId="77777777" w:rsidR="00421FCA" w:rsidRDefault="00D56AA8" w:rsidP="0009516C">
      <w:pPr>
        <w:ind w:left="720"/>
      </w:pPr>
      <w:r>
        <w:t>“</w:t>
      </w:r>
      <w:r w:rsidR="00EC736A" w:rsidRPr="00D56AA8">
        <w:t>Blogs in College Composition: An Interview Study.</w:t>
      </w:r>
      <w:r>
        <w:t>”</w:t>
      </w:r>
      <w:r w:rsidR="00EC736A" w:rsidRPr="00D56AA8">
        <w:t xml:space="preserve"> </w:t>
      </w:r>
      <w:r w:rsidR="000A6D62" w:rsidRPr="00D56AA8">
        <w:t>Conference</w:t>
      </w:r>
      <w:r w:rsidR="000A6D62">
        <w:t xml:space="preserve"> on College Composition and Communication Annual </w:t>
      </w:r>
      <w:r w:rsidR="000A6D62" w:rsidRPr="000A6D62">
        <w:t>Convention</w:t>
      </w:r>
      <w:r w:rsidR="00EC736A" w:rsidRPr="00252BD8">
        <w:t>. New York, Mar 2007.</w:t>
      </w:r>
    </w:p>
    <w:p w14:paraId="7A5F6315" w14:textId="77777777" w:rsidR="00421FCA" w:rsidRPr="00D56AA8" w:rsidRDefault="00D56AA8" w:rsidP="0009516C">
      <w:pPr>
        <w:ind w:left="720"/>
      </w:pPr>
      <w:r>
        <w:rPr>
          <w:iCs/>
        </w:rPr>
        <w:t>“</w:t>
      </w:r>
      <w:r w:rsidR="00EC736A" w:rsidRPr="00D56AA8">
        <w:rPr>
          <w:iCs/>
        </w:rPr>
        <w:t>Code Writers Writing Back: The Open Source Community Evolves to Confront Legal Challenges</w:t>
      </w:r>
      <w:r w:rsidR="00EC736A" w:rsidRPr="00D56AA8">
        <w:t>.</w:t>
      </w:r>
      <w:r>
        <w:t>”</w:t>
      </w:r>
      <w:r w:rsidR="00EC736A" w:rsidRPr="00252BD8">
        <w:t xml:space="preserve"> With Nathan McKenzie. Asynchronous Web site presentation. Computers and Writing Online. Feb 2007. Web site available: </w:t>
      </w:r>
      <w:hyperlink r:id="rId18" w:history="1">
        <w:r w:rsidR="00EC736A" w:rsidRPr="00252BD8">
          <w:rPr>
            <w:rStyle w:val="Hyperlink"/>
            <w:color w:val="000000"/>
          </w:rPr>
          <w:t>http://acadianamoo.org/cwonline2007/papers/CodeWriters/opensource_title.html</w:t>
        </w:r>
      </w:hyperlink>
    </w:p>
    <w:p w14:paraId="13465F8D" w14:textId="77777777" w:rsidR="00F94011" w:rsidRDefault="00F94011" w:rsidP="001B1A05"/>
    <w:p w14:paraId="4934B4BA" w14:textId="2C33AFA9" w:rsidR="005F2CEC" w:rsidRDefault="005F2CEC" w:rsidP="00F94011">
      <w:pPr>
        <w:pStyle w:val="Heading3"/>
      </w:pPr>
      <w:r w:rsidRPr="000F5413">
        <w:t>Workshops</w:t>
      </w:r>
      <w:r w:rsidR="001540A9">
        <w:t xml:space="preserve"> </w:t>
      </w:r>
    </w:p>
    <w:p w14:paraId="7358F9A0" w14:textId="24FA0881" w:rsidR="009646CA" w:rsidRDefault="009646CA" w:rsidP="0009516C">
      <w:pPr>
        <w:ind w:left="720"/>
      </w:pPr>
      <w:r>
        <w:t xml:space="preserve">“Rhetoric’s Algorithms,” Workshop at the Rhetoric Society of America Summer Institute, co-led with James Brown, Jr., University of Wisconsin-Madison, </w:t>
      </w:r>
      <w:r w:rsidR="00871CDD">
        <w:t>July</w:t>
      </w:r>
      <w:r>
        <w:t xml:space="preserve"> 2015.</w:t>
      </w:r>
    </w:p>
    <w:p w14:paraId="70C4C88D" w14:textId="70FD5B3C" w:rsidR="00844801" w:rsidRDefault="00844801" w:rsidP="0009516C">
      <w:pPr>
        <w:ind w:left="720"/>
      </w:pPr>
      <w:r>
        <w:t>Composition Grad Professionalizing Seminar. A one-time workshop held with Dave Bartholomae and open to all Pitt English graduate students. Oct 7, 2013.</w:t>
      </w:r>
    </w:p>
    <w:p w14:paraId="263F71B6" w14:textId="55493EE7" w:rsidR="00E622C8" w:rsidRDefault="00E622C8" w:rsidP="0009516C">
      <w:pPr>
        <w:ind w:left="720"/>
      </w:pPr>
      <w:r>
        <w:t xml:space="preserve">“Preparing Your Teaching Portfolio.” Job Market Workshop. University of Pittsburgh English Dept. </w:t>
      </w:r>
      <w:r w:rsidR="00CB4B88">
        <w:t>Fall 2011</w:t>
      </w:r>
      <w:r w:rsidR="007D65F3">
        <w:t>, Fall 2012</w:t>
      </w:r>
      <w:r w:rsidR="00CB4B88">
        <w:t>.</w:t>
      </w:r>
    </w:p>
    <w:p w14:paraId="1A002A53" w14:textId="77777777" w:rsidR="00711869" w:rsidRDefault="00682828" w:rsidP="0009516C">
      <w:pPr>
        <w:ind w:left="720"/>
      </w:pPr>
      <w:r>
        <w:t>“</w:t>
      </w:r>
      <w:r w:rsidR="00EC736A" w:rsidRPr="00682828">
        <w:t>AVT</w:t>
      </w:r>
      <w:r w:rsidR="00711869" w:rsidRPr="00682828">
        <w:t xml:space="preserve"> [Audiovisual Technology]</w:t>
      </w:r>
      <w:r w:rsidR="00EC736A" w:rsidRPr="00682828">
        <w:t>: A Powerful New Medium for Online Writing Center Consultations.</w:t>
      </w:r>
      <w:r>
        <w:t>”</w:t>
      </w:r>
      <w:r w:rsidR="00EC736A" w:rsidRPr="00252BD8">
        <w:t xml:space="preserve"> With Rik Hunter. Ongoing Education Workshop, </w:t>
      </w:r>
      <w:r w:rsidR="0001548B">
        <w:t>UW-Madison</w:t>
      </w:r>
      <w:r w:rsidR="0001548B" w:rsidRPr="00252BD8">
        <w:t xml:space="preserve"> </w:t>
      </w:r>
      <w:r w:rsidR="00EC736A" w:rsidRPr="00252BD8">
        <w:t xml:space="preserve">Writing Center. Nov 2008. </w:t>
      </w:r>
    </w:p>
    <w:p w14:paraId="7CCD911F" w14:textId="418C7957" w:rsidR="00711869" w:rsidRDefault="005F2CEC" w:rsidP="0009516C">
      <w:pPr>
        <w:ind w:left="720"/>
      </w:pPr>
      <w:r>
        <w:t xml:space="preserve"> </w:t>
      </w:r>
      <w:r w:rsidR="00682828">
        <w:rPr>
          <w:iCs/>
        </w:rPr>
        <w:t>“</w:t>
      </w:r>
      <w:r w:rsidR="00EC736A" w:rsidRPr="00682828">
        <w:rPr>
          <w:iCs/>
        </w:rPr>
        <w:t>Cross-Cultural Citations: Teaching Across Citation Systems.</w:t>
      </w:r>
      <w:r w:rsidR="00682828">
        <w:rPr>
          <w:iCs/>
        </w:rPr>
        <w:t>”</w:t>
      </w:r>
      <w:r w:rsidR="00EC736A" w:rsidRPr="00682828">
        <w:rPr>
          <w:iCs/>
        </w:rPr>
        <w:t xml:space="preserve"> </w:t>
      </w:r>
      <w:r w:rsidR="00EC736A" w:rsidRPr="00682828">
        <w:t>With</w:t>
      </w:r>
      <w:r w:rsidR="00EC736A" w:rsidRPr="00252BD8">
        <w:t xml:space="preserve"> Brad Hughes. Ongoing EdWorkshop, </w:t>
      </w:r>
      <w:r w:rsidR="0001548B">
        <w:t>UW-Madison</w:t>
      </w:r>
      <w:r w:rsidR="0001548B" w:rsidRPr="00252BD8">
        <w:t xml:space="preserve"> </w:t>
      </w:r>
      <w:r w:rsidR="00EC736A" w:rsidRPr="00252BD8">
        <w:t>Writing Center. Apr 2008.</w:t>
      </w:r>
    </w:p>
    <w:p w14:paraId="75455682" w14:textId="77777777" w:rsidR="00711869" w:rsidRDefault="00682828" w:rsidP="0009516C">
      <w:pPr>
        <w:ind w:left="720"/>
      </w:pPr>
      <w:r>
        <w:rPr>
          <w:iCs/>
        </w:rPr>
        <w:t>“</w:t>
      </w:r>
      <w:r w:rsidR="00EC736A" w:rsidRPr="00682828">
        <w:rPr>
          <w:iCs/>
        </w:rPr>
        <w:t>The Online Writing Center.</w:t>
      </w:r>
      <w:r>
        <w:rPr>
          <w:iCs/>
        </w:rPr>
        <w:t>”</w:t>
      </w:r>
      <w:r w:rsidR="00EC736A" w:rsidRPr="00682828">
        <w:rPr>
          <w:iCs/>
        </w:rPr>
        <w:t xml:space="preserve"> </w:t>
      </w:r>
      <w:r w:rsidR="00EC736A" w:rsidRPr="00682828">
        <w:t>Ongoing</w:t>
      </w:r>
      <w:r w:rsidR="00EC736A" w:rsidRPr="00252BD8">
        <w:t xml:space="preserve"> Education Workshop, </w:t>
      </w:r>
      <w:r w:rsidR="0001548B">
        <w:t>UW-Madison</w:t>
      </w:r>
      <w:r w:rsidR="0001548B" w:rsidRPr="00252BD8">
        <w:t xml:space="preserve"> </w:t>
      </w:r>
      <w:r w:rsidR="00EC736A" w:rsidRPr="00252BD8">
        <w:t>Writing Center. Mar 2008.</w:t>
      </w:r>
    </w:p>
    <w:p w14:paraId="33CA5D5A" w14:textId="220AE201" w:rsidR="00711869" w:rsidRDefault="005F2CEC" w:rsidP="0009516C">
      <w:pPr>
        <w:ind w:left="720"/>
      </w:pPr>
      <w:r>
        <w:rPr>
          <w:iCs/>
        </w:rPr>
        <w:t xml:space="preserve"> </w:t>
      </w:r>
      <w:r w:rsidR="00682828">
        <w:rPr>
          <w:iCs/>
        </w:rPr>
        <w:t>“</w:t>
      </w:r>
      <w:r w:rsidR="00EC736A" w:rsidRPr="00682828">
        <w:rPr>
          <w:iCs/>
        </w:rPr>
        <w:t>Productive and Professional Blogging</w:t>
      </w:r>
      <w:r w:rsidR="00EC736A" w:rsidRPr="00682828">
        <w:t>.</w:t>
      </w:r>
      <w:r w:rsidR="00682828">
        <w:t>”</w:t>
      </w:r>
      <w:r w:rsidR="00EC736A" w:rsidRPr="00252BD8">
        <w:t xml:space="preserve"> With Michae</w:t>
      </w:r>
      <w:r w:rsidR="0001548B">
        <w:t>l Shapiro. UW-Madison Writing Center Class.</w:t>
      </w:r>
      <w:r w:rsidR="00EC736A" w:rsidRPr="00252BD8">
        <w:t xml:space="preserve"> Spring 2007, Fall 2007, Spring 2008</w:t>
      </w:r>
      <w:r w:rsidR="00682828">
        <w:t>, Fall 2009</w:t>
      </w:r>
      <w:r w:rsidR="00EC736A" w:rsidRPr="00252BD8">
        <w:t xml:space="preserve">. </w:t>
      </w:r>
    </w:p>
    <w:p w14:paraId="3A66E742" w14:textId="77777777" w:rsidR="00D823AD" w:rsidRDefault="00D823AD" w:rsidP="005A3C32"/>
    <w:p w14:paraId="6E24A46E" w14:textId="0EC50839" w:rsidR="002A0264" w:rsidRPr="00D823AD" w:rsidRDefault="002A0264" w:rsidP="00F94011">
      <w:pPr>
        <w:pStyle w:val="Heading3"/>
      </w:pPr>
      <w:r w:rsidRPr="00D823AD">
        <w:t>Professional Development</w:t>
      </w:r>
    </w:p>
    <w:p w14:paraId="723B7116" w14:textId="18C2A1ED" w:rsidR="00D823AD" w:rsidRDefault="00D823AD" w:rsidP="0009516C">
      <w:pPr>
        <w:ind w:left="720"/>
      </w:pPr>
      <w:r>
        <w:t>Seminar in Digital Humanities. Faciltated by Ned O’Gorman. Rhetoric Society of America Summer Institute. University of Colorado-Boulder. July 2011.</w:t>
      </w:r>
    </w:p>
    <w:p w14:paraId="6D6E4556" w14:textId="77777777" w:rsidR="00D823AD" w:rsidRDefault="00D823AD" w:rsidP="0009516C">
      <w:pPr>
        <w:ind w:left="720"/>
      </w:pPr>
      <w:r>
        <w:t>Workshop in Technological Rhetorics. Facilitated by Jordynn Jack and Jeremiah Dyehouse. Rhetoric Society of America Summer Institute. University of Colorado-Boulder. July 2011.</w:t>
      </w:r>
    </w:p>
    <w:p w14:paraId="39D543BA" w14:textId="77777777" w:rsidR="001B1A05" w:rsidRDefault="001B1A05" w:rsidP="001B1A05">
      <w:pPr>
        <w:pStyle w:val="Heading1"/>
      </w:pPr>
      <w:r>
        <w:lastRenderedPageBreak/>
        <w:t>SELECTED ONLINE MEDIA WORK</w:t>
      </w:r>
    </w:p>
    <w:p w14:paraId="75D37B6B" w14:textId="2CD7ECAD" w:rsidR="00BE32C9" w:rsidRDefault="00BE32C9" w:rsidP="001B1A05">
      <w:pPr>
        <w:ind w:left="720"/>
        <w:rPr>
          <w:color w:val="auto"/>
          <w:szCs w:val="22"/>
          <w:shd w:val="clear" w:color="auto" w:fill="FFFFFF"/>
        </w:rPr>
      </w:pPr>
      <w:r>
        <w:rPr>
          <w:color w:val="auto"/>
          <w:szCs w:val="22"/>
          <w:shd w:val="clear" w:color="auto" w:fill="FFFFFF"/>
        </w:rPr>
        <w:t xml:space="preserve">Course Trailer, “The Uses of Literacy.” 3 min video. Produced with Kerry Banazek and Kelsey Cameron. October 2015. </w:t>
      </w:r>
      <w:hyperlink r:id="rId19" w:history="1">
        <w:r w:rsidRPr="005A2B29">
          <w:rPr>
            <w:rStyle w:val="Hyperlink"/>
            <w:szCs w:val="22"/>
            <w:shd w:val="clear" w:color="auto" w:fill="FFFFFF"/>
          </w:rPr>
          <w:t>https://vimeo.com/144697352</w:t>
        </w:r>
      </w:hyperlink>
      <w:r>
        <w:rPr>
          <w:color w:val="auto"/>
          <w:szCs w:val="22"/>
          <w:shd w:val="clear" w:color="auto" w:fill="FFFFFF"/>
        </w:rPr>
        <w:t xml:space="preserve"> </w:t>
      </w:r>
    </w:p>
    <w:p w14:paraId="4593FFDA" w14:textId="77777777" w:rsidR="001B1A05" w:rsidRDefault="001B1A05" w:rsidP="001B1A05">
      <w:pPr>
        <w:ind w:left="720"/>
        <w:rPr>
          <w:color w:val="auto"/>
          <w:szCs w:val="22"/>
          <w:shd w:val="clear" w:color="auto" w:fill="FFFFFF"/>
        </w:rPr>
      </w:pPr>
      <w:r>
        <w:rPr>
          <w:color w:val="auto"/>
          <w:szCs w:val="22"/>
          <w:shd w:val="clear" w:color="auto" w:fill="FFFFFF"/>
        </w:rPr>
        <w:t xml:space="preserve">“Is coding the new literacy everyone should learn? Moving beyond Yes or No.” Blog post. 11 Dec 2013. </w:t>
      </w:r>
      <w:hyperlink r:id="rId20" w:history="1">
        <w:r w:rsidRPr="0027615D">
          <w:rPr>
            <w:rStyle w:val="Hyperlink"/>
            <w:szCs w:val="22"/>
            <w:shd w:val="clear" w:color="auto" w:fill="FFFFFF"/>
          </w:rPr>
          <w:t>http://www.annettevee.com/blog/2013/12/11/is-coding-the-new-literacy-everyone-should-learn-moving-beyond-yes-or-no/</w:t>
        </w:r>
      </w:hyperlink>
      <w:r>
        <w:rPr>
          <w:color w:val="auto"/>
          <w:szCs w:val="22"/>
          <w:shd w:val="clear" w:color="auto" w:fill="FFFFFF"/>
        </w:rPr>
        <w:t xml:space="preserve"> </w:t>
      </w:r>
    </w:p>
    <w:p w14:paraId="59CB1A65" w14:textId="77777777" w:rsidR="001B1A05" w:rsidRDefault="001B1A05" w:rsidP="001B1A05">
      <w:pPr>
        <w:ind w:left="720"/>
        <w:rPr>
          <w:color w:val="auto"/>
          <w:szCs w:val="22"/>
        </w:rPr>
      </w:pPr>
      <w:r w:rsidRPr="00EA0DEC">
        <w:rPr>
          <w:color w:val="auto"/>
          <w:szCs w:val="22"/>
          <w:shd w:val="clear" w:color="auto" w:fill="FFFFFF"/>
        </w:rPr>
        <w:t>“</w:t>
      </w:r>
      <w:r w:rsidRPr="00EA0DEC">
        <w:rPr>
          <w:bCs/>
          <w:color w:val="auto"/>
          <w:szCs w:val="22"/>
          <w:lang w:eastAsia="en-US"/>
        </w:rPr>
        <w:t>Ideologies of a New Mass Literacy</w:t>
      </w:r>
      <w:r>
        <w:rPr>
          <w:color w:val="auto"/>
          <w:szCs w:val="22"/>
          <w:lang w:eastAsia="en-US"/>
        </w:rPr>
        <w:t>.” 20 min Video. 2013.</w:t>
      </w:r>
      <w:r>
        <w:rPr>
          <w:color w:val="auto"/>
          <w:szCs w:val="22"/>
        </w:rPr>
        <w:t xml:space="preserve"> </w:t>
      </w:r>
      <w:hyperlink r:id="rId21" w:history="1">
        <w:r w:rsidRPr="00D33B98">
          <w:rPr>
            <w:rStyle w:val="Hyperlink"/>
            <w:szCs w:val="22"/>
          </w:rPr>
          <w:t>https://vimeo.com/61820239</w:t>
        </w:r>
      </w:hyperlink>
      <w:r>
        <w:rPr>
          <w:color w:val="auto"/>
          <w:szCs w:val="22"/>
        </w:rPr>
        <w:t xml:space="preserve"> </w:t>
      </w:r>
    </w:p>
    <w:p w14:paraId="5FC08A7A" w14:textId="77777777" w:rsidR="001B1A05" w:rsidRPr="00EA0DEC" w:rsidRDefault="001B1A05" w:rsidP="001B1A05">
      <w:pPr>
        <w:ind w:left="720"/>
        <w:rPr>
          <w:color w:val="auto"/>
          <w:szCs w:val="22"/>
          <w:lang w:eastAsia="en-US"/>
        </w:rPr>
      </w:pPr>
      <w:r>
        <w:rPr>
          <w:color w:val="auto"/>
          <w:szCs w:val="22"/>
        </w:rPr>
        <w:t xml:space="preserve">“Marshall McLuhan: The Medium is the Message.” 30sec Kinetic Typography Demo. 2012. </w:t>
      </w:r>
      <w:hyperlink r:id="rId22" w:history="1">
        <w:r w:rsidRPr="0027615D">
          <w:rPr>
            <w:rStyle w:val="Hyperlink"/>
            <w:szCs w:val="22"/>
          </w:rPr>
          <w:t>https://www.youtube.com/watch?v=xHL0zxxLJGk</w:t>
        </w:r>
      </w:hyperlink>
      <w:r>
        <w:rPr>
          <w:color w:val="auto"/>
          <w:szCs w:val="22"/>
        </w:rPr>
        <w:t xml:space="preserve"> </w:t>
      </w:r>
    </w:p>
    <w:p w14:paraId="788D58D6" w14:textId="77777777" w:rsidR="001B1A05" w:rsidRDefault="001B1A05" w:rsidP="001B1A05">
      <w:pPr>
        <w:ind w:left="720"/>
        <w:rPr>
          <w:u w:val="single"/>
        </w:rPr>
      </w:pPr>
      <w:r>
        <w:t xml:space="preserve">“Hacking and Tinkering.” Video. 2010. </w:t>
      </w:r>
      <w:hyperlink r:id="rId23" w:history="1">
        <w:r w:rsidRPr="0027615D">
          <w:rPr>
            <w:rStyle w:val="Hyperlink"/>
          </w:rPr>
          <w:t>http://vimeo.com/11924480</w:t>
        </w:r>
      </w:hyperlink>
    </w:p>
    <w:p w14:paraId="619606DF" w14:textId="77777777" w:rsidR="001B1A05" w:rsidRPr="00092385" w:rsidRDefault="001B1A05" w:rsidP="001B1A05">
      <w:pPr>
        <w:ind w:left="720"/>
      </w:pPr>
      <w:r>
        <w:t xml:space="preserve">“Conference Paper Title Generator.” Interactive Algorithmic Text Generator. 2008. </w:t>
      </w:r>
      <w:hyperlink r:id="rId24" w:history="1">
        <w:r w:rsidRPr="0027615D">
          <w:rPr>
            <w:rStyle w:val="Hyperlink"/>
          </w:rPr>
          <w:t>http://www.annettevee.com/conferencepapertitlegenerator/generator.php</w:t>
        </w:r>
      </w:hyperlink>
      <w:r>
        <w:t xml:space="preserve"> </w:t>
      </w:r>
    </w:p>
    <w:p w14:paraId="5392800A" w14:textId="77777777" w:rsidR="001B1A05" w:rsidRPr="000F5413" w:rsidRDefault="001B1A05" w:rsidP="001B1A05">
      <w:pPr>
        <w:pStyle w:val="Heading1"/>
      </w:pPr>
      <w:r w:rsidRPr="000F5413">
        <w:t>PRE</w:t>
      </w:r>
      <w:r>
        <w:t>SS COVERAGE</w:t>
      </w:r>
    </w:p>
    <w:p w14:paraId="3646D01B" w14:textId="77777777" w:rsidR="001B1A05" w:rsidRDefault="001B1A05" w:rsidP="001B1A05">
      <w:pPr>
        <w:ind w:left="720"/>
      </w:pPr>
      <w:r>
        <w:t>Raja, Tasneem. “We can code it! Why computer literacy is key to winning the 21</w:t>
      </w:r>
      <w:r w:rsidRPr="000308DC">
        <w:rPr>
          <w:vertAlign w:val="superscript"/>
        </w:rPr>
        <w:t>st</w:t>
      </w:r>
      <w:r>
        <w:t xml:space="preserve"> century.” </w:t>
      </w:r>
      <w:r>
        <w:rPr>
          <w:i/>
        </w:rPr>
        <w:t xml:space="preserve">Mother Jones, </w:t>
      </w:r>
      <w:r>
        <w:t xml:space="preserve">June 2014. </w:t>
      </w:r>
      <w:hyperlink r:id="rId25" w:history="1">
        <w:r w:rsidRPr="00300762">
          <w:rPr>
            <w:rStyle w:val="Hyperlink"/>
          </w:rPr>
          <w:t>http://www.motherjones.com/media/2014/06/computer-science-programming-code-diversity-sexism-education</w:t>
        </w:r>
      </w:hyperlink>
      <w:r>
        <w:t xml:space="preserve"> [my research is featured prominently here]</w:t>
      </w:r>
    </w:p>
    <w:p w14:paraId="55AA78CB" w14:textId="77777777" w:rsidR="001B1A05" w:rsidRDefault="001B1A05" w:rsidP="001B1A05">
      <w:pPr>
        <w:ind w:left="720"/>
      </w:pPr>
      <w:r>
        <w:t xml:space="preserve">Hoekstra, Becca. “Is Coding the New Literacy?” KALW: Your Call, July 30, 2014. </w:t>
      </w:r>
      <w:hyperlink r:id="rId26" w:history="1">
        <w:r w:rsidRPr="00300762">
          <w:rPr>
            <w:rStyle w:val="Hyperlink"/>
          </w:rPr>
          <w:t>http://kalw.org/post/your-call-coding-new-literacy</w:t>
        </w:r>
      </w:hyperlink>
      <w:r>
        <w:t xml:space="preserve"> [invited guest on San Francisco public radio station call-in show]</w:t>
      </w:r>
    </w:p>
    <w:p w14:paraId="07E8ED8C" w14:textId="77777777" w:rsidR="001B1A05" w:rsidRPr="000308DC" w:rsidRDefault="001B1A05" w:rsidP="001B1A05">
      <w:pPr>
        <w:ind w:left="720"/>
      </w:pPr>
      <w:r>
        <w:t xml:space="preserve">Simon, Stephanie. “Seeking coders, tech titans turn to schools.” </w:t>
      </w:r>
      <w:r>
        <w:rPr>
          <w:i/>
        </w:rPr>
        <w:t xml:space="preserve">Politico, </w:t>
      </w:r>
      <w:r>
        <w:t xml:space="preserve">Dec 9, 2014. </w:t>
      </w:r>
      <w:hyperlink r:id="rId27" w:history="1">
        <w:r w:rsidRPr="00300762">
          <w:rPr>
            <w:rStyle w:val="Hyperlink"/>
          </w:rPr>
          <w:t>http://www.politico.com/story/2014/12/hour-of-code-schools-obama-113408.html</w:t>
        </w:r>
      </w:hyperlink>
      <w:r>
        <w:t xml:space="preserve"> [interviewed but not quoted]</w:t>
      </w:r>
    </w:p>
    <w:p w14:paraId="093A164E" w14:textId="489D3B64" w:rsidR="007C0D83" w:rsidRDefault="007C0D83" w:rsidP="00523199">
      <w:pPr>
        <w:pStyle w:val="Heading1"/>
      </w:pPr>
      <w:r>
        <w:t xml:space="preserve">GRADUATE </w:t>
      </w:r>
      <w:r w:rsidR="00E326DE">
        <w:t>COMMITTEES</w:t>
      </w:r>
    </w:p>
    <w:p w14:paraId="5D78D23E" w14:textId="2BFC969D" w:rsidR="005854F5" w:rsidRDefault="00B66E33" w:rsidP="00B66E33">
      <w:pPr>
        <w:pStyle w:val="Heading3"/>
      </w:pPr>
      <w:r>
        <w:t>P</w:t>
      </w:r>
      <w:r w:rsidR="005854F5">
        <w:t>hD</w:t>
      </w:r>
      <w:r w:rsidR="00F0154C">
        <w:t xml:space="preserve"> </w:t>
      </w:r>
    </w:p>
    <w:p w14:paraId="441E0720" w14:textId="6FDDCA3A" w:rsidR="00681F80" w:rsidRDefault="00681F80" w:rsidP="00681F80">
      <w:pPr>
        <w:ind w:left="720"/>
      </w:pPr>
      <w:r>
        <w:t>Melissa Yang, “On Animals as Writing Materials.” (PhD expected 2019)</w:t>
      </w:r>
    </w:p>
    <w:p w14:paraId="354D1F3E" w14:textId="77777777" w:rsidR="00681F80" w:rsidRPr="00244456" w:rsidRDefault="00681F80" w:rsidP="00681F80">
      <w:pPr>
        <w:ind w:left="720"/>
      </w:pPr>
      <w:r>
        <w:t xml:space="preserve">Moriah Purdy, </w:t>
      </w:r>
      <w:r w:rsidRPr="00244456">
        <w:t>“Constrained Notebook Systems &amp; the Practices of Productivity</w:t>
      </w:r>
      <w:r>
        <w:t>” (PhD expected 2018)</w:t>
      </w:r>
    </w:p>
    <w:p w14:paraId="2F7DE32B" w14:textId="2070FADB" w:rsidR="0019377D" w:rsidRDefault="0019377D" w:rsidP="0019377D">
      <w:pPr>
        <w:ind w:left="720"/>
      </w:pPr>
      <w:r w:rsidRPr="00963DAC">
        <w:rPr>
          <w:u w:val="single"/>
        </w:rPr>
        <w:t>Chair</w:t>
      </w:r>
      <w:r>
        <w:t xml:space="preserve">: Lauren Hall, </w:t>
      </w:r>
      <w:r w:rsidR="00E74FCB">
        <w:t>“</w:t>
      </w:r>
      <w:r w:rsidRPr="00C74078">
        <w:t>Disciplining Teaching Writing: A History of College Composition’s Sciences</w:t>
      </w:r>
      <w:r w:rsidR="00E74FCB">
        <w:t xml:space="preserve">” </w:t>
      </w:r>
      <w:r w:rsidR="00027E7B">
        <w:t>(PhD expected 2018</w:t>
      </w:r>
      <w:r>
        <w:t>)</w:t>
      </w:r>
    </w:p>
    <w:p w14:paraId="0B80B07B" w14:textId="5B77B569" w:rsidR="0019377D" w:rsidRPr="00C74078" w:rsidRDefault="0019377D" w:rsidP="0019377D">
      <w:pPr>
        <w:ind w:left="720"/>
        <w:rPr>
          <w:b/>
        </w:rPr>
      </w:pPr>
      <w:r w:rsidRPr="00963DAC">
        <w:rPr>
          <w:u w:val="single"/>
        </w:rPr>
        <w:t>Chair</w:t>
      </w:r>
      <w:r>
        <w:t xml:space="preserve">: Kerry Banazek, </w:t>
      </w:r>
      <w:r w:rsidR="00E74FCB">
        <w:t>“</w:t>
      </w:r>
      <w:r w:rsidRPr="00C74078">
        <w:t>Complex Descriptive Systems:</w:t>
      </w:r>
      <w:r>
        <w:rPr>
          <w:b/>
        </w:rPr>
        <w:t xml:space="preserve"> </w:t>
      </w:r>
      <w:r w:rsidRPr="00C74078">
        <w:t>An Object-oriented Poetics for Rhetoric and Writing</w:t>
      </w:r>
      <w:r w:rsidR="00E74FCB">
        <w:t>”</w:t>
      </w:r>
      <w:r>
        <w:t xml:space="preserve"> (</w:t>
      </w:r>
      <w:r w:rsidR="00012202">
        <w:t xml:space="preserve">Dissertation defended June 2017, Dr. Banazek will be an Assistant Professor of English at </w:t>
      </w:r>
      <w:r w:rsidR="00963DAC">
        <w:t>New Mexico State University</w:t>
      </w:r>
      <w:r w:rsidR="00012202">
        <w:t xml:space="preserve"> in Fall 2017</w:t>
      </w:r>
      <w:r>
        <w:t>)</w:t>
      </w:r>
    </w:p>
    <w:p w14:paraId="62FF1993" w14:textId="175EFB0E" w:rsidR="0019377D" w:rsidRDefault="0019377D" w:rsidP="0019377D">
      <w:pPr>
        <w:ind w:left="720"/>
      </w:pPr>
      <w:r>
        <w:t>Samuel Hamilton, “</w:t>
      </w:r>
      <w:r w:rsidRPr="0019377D">
        <w:t xml:space="preserve">(Re)presentations of Self-Culture, or What It Means to Be a </w:t>
      </w:r>
      <w:r w:rsidR="00244456">
        <w:t>Digital Learner</w:t>
      </w:r>
      <w:r w:rsidR="000A4FBD">
        <w:t>” (</w:t>
      </w:r>
      <w:r w:rsidR="00244456">
        <w:t>Dissertation defended</w:t>
      </w:r>
      <w:r w:rsidR="000A4FBD">
        <w:t xml:space="preserve"> </w:t>
      </w:r>
      <w:r w:rsidR="00244456">
        <w:t>May</w:t>
      </w:r>
      <w:r w:rsidR="000A4FBD">
        <w:t xml:space="preserve"> </w:t>
      </w:r>
      <w:r>
        <w:t>2017</w:t>
      </w:r>
      <w:r w:rsidR="00244456">
        <w:t>, Dr. Hamilton will be an Assistant Professor of English at Bridgewater College in Fall 2017</w:t>
      </w:r>
      <w:r>
        <w:t>)</w:t>
      </w:r>
    </w:p>
    <w:p w14:paraId="45382C26" w14:textId="1476B7D7" w:rsidR="00244456" w:rsidRDefault="0019377D" w:rsidP="00244456">
      <w:pPr>
        <w:ind w:left="720"/>
      </w:pPr>
      <w:r>
        <w:t xml:space="preserve">Matthew Kelly, </w:t>
      </w:r>
      <w:r w:rsidR="00101418">
        <w:t>“</w:t>
      </w:r>
      <w:r>
        <w:t>The Game of Subjectivity and the Subjectivity of Games: Balancing the Artistic, Critical, and Pedagogical Potential of Video Games</w:t>
      </w:r>
      <w:r w:rsidR="00101418">
        <w:t>”</w:t>
      </w:r>
      <w:r>
        <w:t xml:space="preserve"> (</w:t>
      </w:r>
      <w:r w:rsidR="00681F80">
        <w:t>Dissertation defended June 2017</w:t>
      </w:r>
      <w:r w:rsidR="00963DAC">
        <w:t xml:space="preserve">, </w:t>
      </w:r>
      <w:r w:rsidR="00681F80">
        <w:t xml:space="preserve"> Dr. Kelly will be an </w:t>
      </w:r>
      <w:r w:rsidR="00963DAC">
        <w:t>Assistant Professor of English at</w:t>
      </w:r>
      <w:r w:rsidR="00681F80">
        <w:t xml:space="preserve"> University of Texas-Tyler in</w:t>
      </w:r>
      <w:r w:rsidR="00963DAC">
        <w:t xml:space="preserve"> Fall 2017</w:t>
      </w:r>
      <w:r>
        <w:t>)</w:t>
      </w:r>
    </w:p>
    <w:p w14:paraId="20F4EE16" w14:textId="3066FCAE" w:rsidR="0019377D" w:rsidRDefault="0019377D" w:rsidP="0019377D">
      <w:pPr>
        <w:ind w:left="720"/>
      </w:pPr>
      <w:r>
        <w:lastRenderedPageBreak/>
        <w:t>Jon Corliss, Anthropology (outside reader), “</w:t>
      </w:r>
      <w:r w:rsidRPr="000D50CE">
        <w:t>Coding Culture: An Ethnography of Video Game Developers in Japan</w:t>
      </w:r>
      <w:r>
        <w:t>”</w:t>
      </w:r>
      <w:r w:rsidRPr="0019377D">
        <w:t xml:space="preserve"> </w:t>
      </w:r>
      <w:r>
        <w:t>(PhD expected 2017)</w:t>
      </w:r>
    </w:p>
    <w:p w14:paraId="484A27EB" w14:textId="2CC79FB0" w:rsidR="0019377D" w:rsidRDefault="0019377D" w:rsidP="0019377D">
      <w:pPr>
        <w:ind w:left="720"/>
      </w:pPr>
      <w:r>
        <w:t>Rebecca Carlson, Anthropology (outside reader), “</w:t>
      </w:r>
      <w:r w:rsidRPr="0019377D">
        <w:t>Technologies of Difference: Telepresence, Bureaucracy, and Virtual Japaneseness”</w:t>
      </w:r>
      <w:r>
        <w:t xml:space="preserve"> (PhD expected 2017)</w:t>
      </w:r>
    </w:p>
    <w:p w14:paraId="5A2EB1EC" w14:textId="6D226438" w:rsidR="0019377D" w:rsidRDefault="0019377D" w:rsidP="0019377D">
      <w:pPr>
        <w:ind w:left="720"/>
      </w:pPr>
      <w:r>
        <w:t>Justin Sevenker, “The History of English Language History: Schoolbooks, Anglo-Saxonism, and Literacy Instruction in 19</w:t>
      </w:r>
      <w:r w:rsidRPr="009A7367">
        <w:rPr>
          <w:vertAlign w:val="superscript"/>
        </w:rPr>
        <w:t>th</w:t>
      </w:r>
      <w:r>
        <w:t xml:space="preserve"> Century America.” (PhD </w:t>
      </w:r>
      <w:r w:rsidR="004E1014">
        <w:t>awarded</w:t>
      </w:r>
      <w:r>
        <w:t xml:space="preserve"> 2016)</w:t>
      </w:r>
    </w:p>
    <w:p w14:paraId="42040400" w14:textId="77777777" w:rsidR="0019377D" w:rsidRDefault="0019377D" w:rsidP="0019377D">
      <w:pPr>
        <w:ind w:left="720"/>
      </w:pPr>
      <w:r>
        <w:t>Trisha Campbell, “</w:t>
      </w:r>
      <w:r w:rsidRPr="004936E1">
        <w:t>Social Archives: Composing, Digital, Murder</w:t>
      </w:r>
      <w:r>
        <w:t>” (PhD awarded 2015; Dr. Campbell is currently Assistant Professor of English at Salisbury University, MD)</w:t>
      </w:r>
    </w:p>
    <w:p w14:paraId="67CFA857" w14:textId="1D05F744" w:rsidR="004866B5" w:rsidRDefault="003B57AE" w:rsidP="004866B5">
      <w:pPr>
        <w:ind w:left="720"/>
      </w:pPr>
      <w:r>
        <w:t>Lindsay</w:t>
      </w:r>
      <w:r w:rsidR="004D1AD1">
        <w:t xml:space="preserve"> Mattock, School of Information </w:t>
      </w:r>
      <w:r w:rsidR="004D1AD1" w:rsidRPr="0085012C">
        <w:t>Sciences</w:t>
      </w:r>
      <w:r w:rsidR="0019377D">
        <w:t xml:space="preserve"> (outside reader)</w:t>
      </w:r>
      <w:r w:rsidR="002010F5" w:rsidRPr="0085012C">
        <w:t xml:space="preserve">: </w:t>
      </w:r>
      <w:r w:rsidR="0085012C">
        <w:t>“</w:t>
      </w:r>
      <w:r w:rsidR="0085012C" w:rsidRPr="0085012C">
        <w:t xml:space="preserve">Media Arts Centers as Alternative Archival </w:t>
      </w:r>
      <w:r w:rsidR="002010F5" w:rsidRPr="0085012C">
        <w:t>Spaces</w:t>
      </w:r>
      <w:r w:rsidR="0085012C">
        <w:t>”</w:t>
      </w:r>
      <w:r w:rsidR="004D1AD1" w:rsidRPr="0085012C">
        <w:t xml:space="preserve"> (PhD</w:t>
      </w:r>
      <w:r w:rsidR="004D1AD1">
        <w:t xml:space="preserve"> </w:t>
      </w:r>
      <w:r w:rsidR="0012369E">
        <w:t>awarded</w:t>
      </w:r>
      <w:r w:rsidR="004D1AD1">
        <w:t xml:space="preserve"> 2014</w:t>
      </w:r>
      <w:r w:rsidR="003D124B">
        <w:t xml:space="preserve">; </w:t>
      </w:r>
      <w:r w:rsidR="0012369E">
        <w:t>Dr</w:t>
      </w:r>
      <w:r w:rsidR="003D124B">
        <w:t xml:space="preserve">. Mattock </w:t>
      </w:r>
      <w:r w:rsidR="0012369E">
        <w:t>is currently</w:t>
      </w:r>
      <w:r w:rsidR="003D124B">
        <w:t xml:space="preserve"> </w:t>
      </w:r>
      <w:r w:rsidR="0012369E">
        <w:t xml:space="preserve">Assistant Professor of Information Science </w:t>
      </w:r>
      <w:r w:rsidR="003D124B">
        <w:t>at University of Iowa</w:t>
      </w:r>
      <w:r w:rsidR="004D1AD1">
        <w:t>)</w:t>
      </w:r>
    </w:p>
    <w:p w14:paraId="54B3EAB3" w14:textId="77777777" w:rsidR="0019377D" w:rsidRDefault="0019377D" w:rsidP="0019377D">
      <w:pPr>
        <w:ind w:left="720"/>
      </w:pPr>
      <w:r>
        <w:t>Jean Bessette, English: “Composing Historical Activism.” (PhD awarded 2013; Dr. Bessette is currently Assistant Professor of English at University of Vermont)</w:t>
      </w:r>
    </w:p>
    <w:p w14:paraId="153FC0B4" w14:textId="07F9AABC" w:rsidR="0019377D" w:rsidRDefault="0019377D" w:rsidP="0019377D">
      <w:pPr>
        <w:ind w:left="720"/>
      </w:pPr>
      <w:r>
        <w:t xml:space="preserve">Steph Ceraso, English: “Sounding Composition, Composing Sound.” (PhD awarded 2013; Dr. Ceraso is currently Assistant Professor of English at University of </w:t>
      </w:r>
      <w:r w:rsidR="00C34946">
        <w:t>Virginia</w:t>
      </w:r>
      <w:r>
        <w:t>)</w:t>
      </w:r>
    </w:p>
    <w:p w14:paraId="35A6A27A" w14:textId="77777777" w:rsidR="0019377D" w:rsidRDefault="0019377D" w:rsidP="004936E1">
      <w:pPr>
        <w:ind w:left="720"/>
      </w:pPr>
    </w:p>
    <w:p w14:paraId="12697433" w14:textId="4783F28B" w:rsidR="007C0D83" w:rsidRDefault="005854F5" w:rsidP="00F94011">
      <w:pPr>
        <w:pStyle w:val="Heading3"/>
        <w:spacing w:before="240"/>
      </w:pPr>
      <w:r>
        <w:t>Project</w:t>
      </w:r>
      <w:r w:rsidR="003B57AE">
        <w:t xml:space="preserve"> / Exam</w:t>
      </w:r>
    </w:p>
    <w:p w14:paraId="5F7CEBB9" w14:textId="184FA6BA" w:rsidR="00C34946" w:rsidRDefault="00C34946" w:rsidP="008266D9">
      <w:pPr>
        <w:ind w:left="720"/>
      </w:pPr>
      <w:r w:rsidRPr="00963DAC">
        <w:rPr>
          <w:u w:val="single"/>
        </w:rPr>
        <w:t>Chair</w:t>
      </w:r>
      <w:r>
        <w:t xml:space="preserve">: Sandra Nelson, “Queer theory and computational interfaces.” (Exams expected </w:t>
      </w:r>
      <w:r w:rsidR="00027E7B">
        <w:t xml:space="preserve">Fall </w:t>
      </w:r>
      <w:r>
        <w:t>2017)</w:t>
      </w:r>
    </w:p>
    <w:p w14:paraId="6EDB6C34" w14:textId="17C2A8C7" w:rsidR="00244456" w:rsidRDefault="00244456" w:rsidP="00244456">
      <w:pPr>
        <w:ind w:left="720"/>
      </w:pPr>
      <w:r>
        <w:t>Daniel Libertz</w:t>
      </w:r>
      <w:r w:rsidR="00F96BCC">
        <w:t>, “</w:t>
      </w:r>
      <w:r w:rsidR="00F96BCC" w:rsidRPr="00F96BCC">
        <w:t>Smoothing Statistical Materiality: un/Stable Statistics in Circulation</w:t>
      </w:r>
      <w:r w:rsidR="00F96BCC">
        <w:t>”</w:t>
      </w:r>
      <w:r>
        <w:t xml:space="preserve"> (Exams expected Fall 2017)</w:t>
      </w:r>
    </w:p>
    <w:p w14:paraId="7C483F02" w14:textId="645777C9" w:rsidR="00244456" w:rsidRPr="00244456" w:rsidRDefault="00244456" w:rsidP="00244456">
      <w:pPr>
        <w:ind w:left="720"/>
        <w:rPr>
          <w:b/>
          <w:bCs/>
        </w:rPr>
      </w:pPr>
      <w:r>
        <w:t xml:space="preserve">Jordan Hayes, </w:t>
      </w:r>
      <w:r w:rsidRPr="00244456">
        <w:t>“</w:t>
      </w:r>
      <w:r w:rsidRPr="00244456">
        <w:rPr>
          <w:bCs/>
        </w:rPr>
        <w:t>Networked Wayfinding by the Forcibly Displaced: Digital Literacy, Mobile Technology, and the Human Rights of Refugees”</w:t>
      </w:r>
      <w:r>
        <w:rPr>
          <w:bCs/>
        </w:rPr>
        <w:t xml:space="preserve"> </w:t>
      </w:r>
      <w:r>
        <w:t>(Exams expected Fall 2017)</w:t>
      </w:r>
    </w:p>
    <w:p w14:paraId="199E807D" w14:textId="4138E70B" w:rsidR="008266D9" w:rsidRDefault="008266D9" w:rsidP="008266D9">
      <w:pPr>
        <w:ind w:left="720"/>
      </w:pPr>
      <w:r w:rsidRPr="00963DAC">
        <w:rPr>
          <w:u w:val="single"/>
        </w:rPr>
        <w:t>Co-Chair</w:t>
      </w:r>
      <w:r>
        <w:t>: Melissa Yang, “On Animals as Writing Materials</w:t>
      </w:r>
      <w:r w:rsidR="00C34946">
        <w:t>.</w:t>
      </w:r>
      <w:r>
        <w:t xml:space="preserve">” (Exams </w:t>
      </w:r>
      <w:r w:rsidR="00027E7B">
        <w:t>completed</w:t>
      </w:r>
      <w:r>
        <w:t xml:space="preserve"> </w:t>
      </w:r>
      <w:r w:rsidR="005C66FD">
        <w:t>Fall</w:t>
      </w:r>
      <w:r>
        <w:t xml:space="preserve"> 2016)</w:t>
      </w:r>
    </w:p>
    <w:p w14:paraId="5F59138F" w14:textId="63550FD4" w:rsidR="008266D9" w:rsidRDefault="00027E7B" w:rsidP="008266D9">
      <w:pPr>
        <w:ind w:left="720"/>
      </w:pPr>
      <w:r>
        <w:t xml:space="preserve">Moriah Purdy (Exams completed </w:t>
      </w:r>
      <w:r w:rsidR="005C66FD">
        <w:t>Fall</w:t>
      </w:r>
      <w:r w:rsidR="008266D9">
        <w:t xml:space="preserve"> 2016)</w:t>
      </w:r>
    </w:p>
    <w:p w14:paraId="7F1340B9" w14:textId="77777777" w:rsidR="008266D9" w:rsidRDefault="008266D9" w:rsidP="00FF5D5B">
      <w:pPr>
        <w:ind w:left="720"/>
      </w:pPr>
      <w:r>
        <w:t>Matthew Kelly (Exams completed Dec 2014)</w:t>
      </w:r>
    </w:p>
    <w:p w14:paraId="2CE7B8E2" w14:textId="77777777" w:rsidR="008266D9" w:rsidRDefault="008266D9" w:rsidP="008266D9">
      <w:pPr>
        <w:ind w:left="720"/>
      </w:pPr>
      <w:r w:rsidRPr="00963DAC">
        <w:rPr>
          <w:u w:val="single"/>
        </w:rPr>
        <w:t>Chair</w:t>
      </w:r>
      <w:r>
        <w:t>: Lauren Hall</w:t>
      </w:r>
      <w:r w:rsidRPr="00DC163C">
        <w:t xml:space="preserve">, </w:t>
      </w:r>
      <w:r>
        <w:t>“</w:t>
      </w:r>
      <w:r w:rsidRPr="00DC163C">
        <w:rPr>
          <w:bCs/>
        </w:rPr>
        <w:t>Disciplining Teaching Writing: Behaviorist Pedagogies of the 1960s.</w:t>
      </w:r>
      <w:r w:rsidRPr="00DC163C">
        <w:t>”</w:t>
      </w:r>
      <w:r>
        <w:t xml:space="preserve"> (Exams completed Fall 2014)</w:t>
      </w:r>
    </w:p>
    <w:p w14:paraId="7FB3B9B1" w14:textId="03D387FD" w:rsidR="008266D9" w:rsidRDefault="008266D9" w:rsidP="008266D9">
      <w:pPr>
        <w:ind w:left="720"/>
      </w:pPr>
      <w:r w:rsidRPr="00963DAC">
        <w:rPr>
          <w:u w:val="single"/>
        </w:rPr>
        <w:t>Chair</w:t>
      </w:r>
      <w:r>
        <w:t>: Kerry Banazek, “Rhetorics of Likeness: Mapping (an) Object-Oriented Poetics (Exams completed Fall 2014)</w:t>
      </w:r>
    </w:p>
    <w:p w14:paraId="6E3D7A87" w14:textId="77777777" w:rsidR="008266D9" w:rsidRDefault="008266D9" w:rsidP="008266D9">
      <w:pPr>
        <w:ind w:left="720"/>
      </w:pPr>
      <w:r w:rsidRPr="00963DAC">
        <w:rPr>
          <w:u w:val="single"/>
        </w:rPr>
        <w:t>Chair</w:t>
      </w:r>
      <w:r>
        <w:t>: Lauren Campbell, “Literacy Learning as Genre Learning.” (Exams completed Apr 2014)</w:t>
      </w:r>
    </w:p>
    <w:p w14:paraId="51ECD5F6" w14:textId="77777777" w:rsidR="008266D9" w:rsidRDefault="008266D9" w:rsidP="008266D9">
      <w:pPr>
        <w:ind w:left="720"/>
      </w:pPr>
      <w:r>
        <w:t>Trisha Campbell, “Beginning the Work: Poetic Futures of Past Matter.” (Exams completed Fall 2013)</w:t>
      </w:r>
    </w:p>
    <w:p w14:paraId="1173869A" w14:textId="77777777" w:rsidR="008266D9" w:rsidRDefault="008266D9" w:rsidP="008266D9">
      <w:pPr>
        <w:ind w:left="720"/>
      </w:pPr>
      <w:r>
        <w:t>Justin Sevenker, “The History of English Language History: Schoolbooks, Anglo-Saxonism, and Literacy Instruction in 19</w:t>
      </w:r>
      <w:r w:rsidRPr="009A7367">
        <w:rPr>
          <w:vertAlign w:val="superscript"/>
        </w:rPr>
        <w:t>th</w:t>
      </w:r>
      <w:r>
        <w:t xml:space="preserve"> Century America.” (Exams completed Fall 2013)</w:t>
      </w:r>
    </w:p>
    <w:p w14:paraId="43B7FB7C" w14:textId="20A70088" w:rsidR="00FF5D5B" w:rsidRDefault="00FF5D5B" w:rsidP="00FF5D5B">
      <w:pPr>
        <w:ind w:left="720"/>
      </w:pPr>
      <w:r>
        <w:t xml:space="preserve">Jon Corliss, Anthropology </w:t>
      </w:r>
      <w:r w:rsidR="003D124B">
        <w:t>“</w:t>
      </w:r>
      <w:r w:rsidR="003D124B" w:rsidRPr="000D50CE">
        <w:t>Coding Culture: An Ethnography of Video Game Developers in Japan</w:t>
      </w:r>
      <w:r w:rsidR="003D124B">
        <w:t xml:space="preserve">” </w:t>
      </w:r>
      <w:r>
        <w:t>(Exams completed Spring 2013)</w:t>
      </w:r>
    </w:p>
    <w:p w14:paraId="51AE43AF" w14:textId="57CC1F81" w:rsidR="0071686E" w:rsidRDefault="0071686E" w:rsidP="003B57AE">
      <w:pPr>
        <w:ind w:left="720"/>
      </w:pPr>
    </w:p>
    <w:p w14:paraId="6527FF15" w14:textId="77777777" w:rsidR="0071686E" w:rsidRPr="005854F5" w:rsidRDefault="0071686E" w:rsidP="0071686E">
      <w:pPr>
        <w:pStyle w:val="Heading3"/>
        <w:spacing w:before="240"/>
      </w:pPr>
      <w:r w:rsidRPr="005854F5">
        <w:t>MFA</w:t>
      </w:r>
    </w:p>
    <w:p w14:paraId="2FCF351D" w14:textId="3B356F67" w:rsidR="000A4FBD" w:rsidRDefault="000A4FBD" w:rsidP="003B57AE">
      <w:pPr>
        <w:ind w:left="720"/>
      </w:pPr>
      <w:r>
        <w:lastRenderedPageBreak/>
        <w:t>Abigail Lind (MFA in nonfiction, expected Spring 2018)</w:t>
      </w:r>
    </w:p>
    <w:p w14:paraId="7EBD948E" w14:textId="46F10FEE" w:rsidR="0012369E" w:rsidRDefault="0012369E" w:rsidP="003B57AE">
      <w:pPr>
        <w:ind w:left="720"/>
      </w:pPr>
      <w:r>
        <w:t xml:space="preserve">Nina Sabak (MFA </w:t>
      </w:r>
      <w:r w:rsidR="002B3F59">
        <w:t>in fiction, 2016</w:t>
      </w:r>
      <w:r>
        <w:t>)</w:t>
      </w:r>
    </w:p>
    <w:p w14:paraId="3B8E8242" w14:textId="6044E5E5" w:rsidR="0071686E" w:rsidRDefault="0071686E" w:rsidP="003B57AE">
      <w:pPr>
        <w:ind w:left="720"/>
      </w:pPr>
      <w:r>
        <w:t>Karen Thimmell (MFA</w:t>
      </w:r>
      <w:r w:rsidR="0012369E">
        <w:t xml:space="preserve"> in poetry</w:t>
      </w:r>
      <w:r>
        <w:t>, 2012)</w:t>
      </w:r>
    </w:p>
    <w:p w14:paraId="6C3FE958" w14:textId="249FAB0E" w:rsidR="00CB4B88" w:rsidRDefault="00CB4B88" w:rsidP="00523199">
      <w:pPr>
        <w:pStyle w:val="Heading1"/>
      </w:pPr>
      <w:r>
        <w:t xml:space="preserve">UNDERGRADUATE </w:t>
      </w:r>
      <w:r w:rsidR="00475C6B">
        <w:t>ADVISING</w:t>
      </w:r>
      <w:r w:rsidR="00EF0156">
        <w:t xml:space="preserve"> &amp; MENTORSHIP</w:t>
      </w:r>
    </w:p>
    <w:p w14:paraId="526E027D" w14:textId="03B1C16E" w:rsidR="0075684E" w:rsidRPr="0075684E" w:rsidRDefault="00FF6905" w:rsidP="0075684E">
      <w:pPr>
        <w:widowControl w:val="0"/>
        <w:suppressAutoHyphens w:val="0"/>
        <w:autoSpaceDE w:val="0"/>
        <w:autoSpaceDN w:val="0"/>
        <w:adjustRightInd w:val="0"/>
        <w:spacing w:after="240"/>
        <w:ind w:left="720"/>
      </w:pPr>
      <w:r>
        <w:t xml:space="preserve">Archival Scholar Program Faculty Mentor: Claire Matway, </w:t>
      </w:r>
      <w:r w:rsidR="00EE19C1">
        <w:t>“</w:t>
      </w:r>
      <w:r w:rsidR="0075684E" w:rsidRPr="0075684E">
        <w:t>Pittsburgh’s Political Mo</w:t>
      </w:r>
      <w:r w:rsidR="00EE19C1">
        <w:t xml:space="preserve">vements: </w:t>
      </w:r>
      <w:r w:rsidR="0075684E" w:rsidRPr="0075684E">
        <w:t>Creating a Visual History</w:t>
      </w:r>
      <w:r w:rsidR="0075684E">
        <w:t>” (Spring 2017)</w:t>
      </w:r>
    </w:p>
    <w:p w14:paraId="4D3FC0A0" w14:textId="74FF3E87" w:rsidR="00EF0156" w:rsidRDefault="00EF0156" w:rsidP="00EF0156">
      <w:pPr>
        <w:widowControl w:val="0"/>
        <w:suppressAutoHyphens w:val="0"/>
        <w:autoSpaceDE w:val="0"/>
        <w:autoSpaceDN w:val="0"/>
        <w:adjustRightInd w:val="0"/>
        <w:spacing w:after="240"/>
        <w:ind w:left="720"/>
      </w:pPr>
      <w:r>
        <w:t>First Experiences in Research Mentor: Grace Wilson, “Dartmouth 1966: Composition and Compu</w:t>
      </w:r>
      <w:r w:rsidR="0075684E">
        <w:t>tation Converge” (Spring 2016)</w:t>
      </w:r>
    </w:p>
    <w:p w14:paraId="278A673D" w14:textId="461E1192" w:rsidR="0019377D" w:rsidRDefault="0019377D" w:rsidP="00F77254">
      <w:pPr>
        <w:widowControl w:val="0"/>
        <w:suppressAutoHyphens w:val="0"/>
        <w:autoSpaceDE w:val="0"/>
        <w:autoSpaceDN w:val="0"/>
        <w:adjustRightInd w:val="0"/>
        <w:spacing w:after="240"/>
        <w:ind w:left="720"/>
      </w:pPr>
      <w:r>
        <w:t>Faculty mentor, University Honors College Community-Based Research Fellowship: Phyllicia Leavitt, “Lost Without Literacy: A Partnership with the Greater Pittsburgh Literacy Council” (2014).</w:t>
      </w:r>
    </w:p>
    <w:p w14:paraId="5E436CFC" w14:textId="141D87A0" w:rsidR="00EF0156" w:rsidRDefault="00EF0156" w:rsidP="00EF0156">
      <w:pPr>
        <w:widowControl w:val="0"/>
        <w:suppressAutoHyphens w:val="0"/>
        <w:autoSpaceDE w:val="0"/>
        <w:autoSpaceDN w:val="0"/>
        <w:adjustRightInd w:val="0"/>
        <w:spacing w:after="240"/>
        <w:ind w:left="720"/>
      </w:pPr>
      <w:r>
        <w:t xml:space="preserve">First Experiences in Research Mentor: Tanya Disney, “Legal Interpretations of Computer Code” (2012). </w:t>
      </w:r>
    </w:p>
    <w:p w14:paraId="6C0FAE3B" w14:textId="14F958AF" w:rsidR="00CB4B88" w:rsidRDefault="00475C6B" w:rsidP="00F77254">
      <w:pPr>
        <w:widowControl w:val="0"/>
        <w:suppressAutoHyphens w:val="0"/>
        <w:autoSpaceDE w:val="0"/>
        <w:autoSpaceDN w:val="0"/>
        <w:adjustRightInd w:val="0"/>
        <w:spacing w:after="240"/>
        <w:ind w:left="720"/>
      </w:pPr>
      <w:r>
        <w:t xml:space="preserve">B. Phil Committee member: </w:t>
      </w:r>
      <w:r w:rsidR="00CB4B88">
        <w:t>Noah Levinson</w:t>
      </w:r>
      <w:r w:rsidR="00F77254">
        <w:t>, “</w:t>
      </w:r>
      <w:r w:rsidR="00F77254" w:rsidRPr="00F77254">
        <w:t>LOLs, Lulz, and ROF</w:t>
      </w:r>
      <w:r w:rsidR="00F77254">
        <w:t xml:space="preserve">L: </w:t>
      </w:r>
      <w:r w:rsidR="00F77254" w:rsidRPr="00F77254">
        <w:t>The Culture, Fun, a</w:t>
      </w:r>
      <w:r w:rsidR="00F77254">
        <w:t xml:space="preserve">nd Serious Business of Internet </w:t>
      </w:r>
      <w:r w:rsidR="00F77254" w:rsidRPr="00F77254">
        <w:t>Memes</w:t>
      </w:r>
      <w:r w:rsidR="00F77254">
        <w:t xml:space="preserve">” </w:t>
      </w:r>
      <w:r>
        <w:t>(</w:t>
      </w:r>
      <w:r w:rsidR="00CB4B88">
        <w:t>2012)</w:t>
      </w:r>
      <w:r w:rsidR="0035767B">
        <w:t>.</w:t>
      </w:r>
    </w:p>
    <w:p w14:paraId="06E395E0" w14:textId="77777777" w:rsidR="00C4667B" w:rsidRPr="000F53A7" w:rsidRDefault="00C4667B" w:rsidP="00523199">
      <w:pPr>
        <w:pStyle w:val="Heading1"/>
      </w:pPr>
      <w:r w:rsidRPr="00B63AAD">
        <w:t>TEACHING</w:t>
      </w:r>
    </w:p>
    <w:p w14:paraId="33E13731" w14:textId="4F779B70" w:rsidR="00C31D34" w:rsidRPr="00382920" w:rsidRDefault="00C31D34" w:rsidP="00F94011">
      <w:pPr>
        <w:pStyle w:val="Heading3"/>
        <w:spacing w:before="240"/>
      </w:pPr>
      <w:r w:rsidRPr="00382920">
        <w:t>Undergraduate</w:t>
      </w:r>
    </w:p>
    <w:p w14:paraId="7F0EADAF" w14:textId="19A1C307" w:rsidR="0075684E" w:rsidRDefault="0075684E" w:rsidP="000B1D45">
      <w:pPr>
        <w:ind w:left="1440" w:hanging="720"/>
      </w:pPr>
      <w:r>
        <w:t>EngCmp 425/HAA 425, “Digital Humanity,” co-taught with Prof. Alison Langmead (Spring 2017)</w:t>
      </w:r>
    </w:p>
    <w:p w14:paraId="22CB6017" w14:textId="6DC3A5B4" w:rsidR="0075684E" w:rsidRDefault="0075684E" w:rsidP="000B1D45">
      <w:pPr>
        <w:ind w:left="1440" w:hanging="720"/>
      </w:pPr>
      <w:r>
        <w:t xml:space="preserve">EngCmp 610, Composing Digital Media, </w:t>
      </w:r>
      <w:hyperlink r:id="rId28" w:history="1">
        <w:r w:rsidRPr="00732324">
          <w:rPr>
            <w:rStyle w:val="Hyperlink"/>
          </w:rPr>
          <w:t>http://annettevee.com/2016cdm/syllabus/</w:t>
        </w:r>
      </w:hyperlink>
      <w:r>
        <w:t xml:space="preserve"> </w:t>
      </w:r>
    </w:p>
    <w:p w14:paraId="0A94F49F" w14:textId="606E2E8A" w:rsidR="0019377D" w:rsidRDefault="0019377D" w:rsidP="000B1D45">
      <w:pPr>
        <w:ind w:left="1440" w:hanging="720"/>
      </w:pPr>
      <w:r>
        <w:t>Honors 1</w:t>
      </w:r>
      <w:r w:rsidR="00934987">
        <w:t xml:space="preserve">130, “Digital Humanity,” co-taught </w:t>
      </w:r>
      <w:r>
        <w:t xml:space="preserve">with </w:t>
      </w:r>
      <w:r w:rsidR="00934987">
        <w:t xml:space="preserve">Prof. </w:t>
      </w:r>
      <w:r>
        <w:t>Alison Langmead (Spring 2016)</w:t>
      </w:r>
    </w:p>
    <w:p w14:paraId="5D9A5B6A" w14:textId="5E7B3F0E" w:rsidR="000B1D45" w:rsidRDefault="00C31D34" w:rsidP="000B1D45">
      <w:pPr>
        <w:ind w:left="1440" w:hanging="720"/>
      </w:pPr>
      <w:r>
        <w:t>EngCmp 1551, “History and Politics of the English Language”</w:t>
      </w:r>
      <w:r w:rsidR="000B1D45">
        <w:t xml:space="preserve"> (Spring 2012)</w:t>
      </w:r>
      <w:r w:rsidR="000B1D45">
        <w:tab/>
        <w:t xml:space="preserve"> </w:t>
      </w:r>
    </w:p>
    <w:p w14:paraId="70695D83" w14:textId="17CAD83F" w:rsidR="00DA1E3A" w:rsidRDefault="00255823" w:rsidP="000B1D45">
      <w:pPr>
        <w:ind w:left="1440" w:hanging="720"/>
      </w:pPr>
      <w:r>
        <w:t>EngC</w:t>
      </w:r>
      <w:r w:rsidR="00DA1E3A">
        <w:t xml:space="preserve">mp 1552, “Uses of Literacy” </w:t>
      </w:r>
      <w:r w:rsidR="000B1D45">
        <w:t>(Fall 2010, Fall 2011</w:t>
      </w:r>
      <w:r w:rsidR="00F77254">
        <w:t>, Fall 2012</w:t>
      </w:r>
      <w:r w:rsidR="0012369E">
        <w:t>, Fall 2014</w:t>
      </w:r>
      <w:r w:rsidR="005C66FD">
        <w:t>, Spring 2016</w:t>
      </w:r>
      <w:r w:rsidR="000B1D45">
        <w:t>)</w:t>
      </w:r>
    </w:p>
    <w:p w14:paraId="390F4E21" w14:textId="77777777" w:rsidR="00D823AD" w:rsidRDefault="00D823AD" w:rsidP="00D823AD">
      <w:pPr>
        <w:ind w:left="1440" w:hanging="720"/>
      </w:pPr>
      <w:r>
        <w:t>FP 0003, Freshman Seminar: “Making/Hacking/Composing” (Fall 2011)</w:t>
      </w:r>
    </w:p>
    <w:p w14:paraId="6C763575" w14:textId="766603C4" w:rsidR="00F77254" w:rsidRDefault="00F77254" w:rsidP="00D823AD">
      <w:pPr>
        <w:ind w:left="1440" w:hanging="720"/>
      </w:pPr>
      <w:r>
        <w:t>FP 0003, Freshman Seminar: “Technology and Culture in Pittsburgh” (Fall 2012</w:t>
      </w:r>
      <w:r w:rsidR="00316E88">
        <w:t>, Fall 2016</w:t>
      </w:r>
      <w:r>
        <w:t>)</w:t>
      </w:r>
    </w:p>
    <w:p w14:paraId="15356A45" w14:textId="17F9B8FB" w:rsidR="00D370DA" w:rsidRDefault="00D370DA" w:rsidP="000B1D45">
      <w:pPr>
        <w:ind w:left="1440" w:hanging="720"/>
      </w:pPr>
      <w:r>
        <w:t xml:space="preserve">EngCmp 0200, Seminar in Composition: “Technology and Culture” </w:t>
      </w:r>
      <w:r w:rsidR="00ED1879">
        <w:t>(</w:t>
      </w:r>
      <w:r w:rsidR="000B1D45">
        <w:t>Spring 2011</w:t>
      </w:r>
      <w:r w:rsidR="00ED1879">
        <w:t>)</w:t>
      </w:r>
      <w:r w:rsidR="000C03A1">
        <w:t>; “Personal/History” (Summer 2016)</w:t>
      </w:r>
    </w:p>
    <w:p w14:paraId="3D3AA053" w14:textId="47B4CB25" w:rsidR="00D370DA" w:rsidRDefault="00D370DA" w:rsidP="000B1D45">
      <w:pPr>
        <w:ind w:left="1440" w:hanging="720"/>
      </w:pPr>
      <w:r>
        <w:t xml:space="preserve">EngCmp 0420, </w:t>
      </w:r>
      <w:r w:rsidR="000B1D45">
        <w:t xml:space="preserve">Public &amp; Professional Writing: </w:t>
      </w:r>
      <w:r w:rsidR="00ED1879">
        <w:t>“</w:t>
      </w:r>
      <w:r>
        <w:t>Writing for the Public: Digital Contexts</w:t>
      </w:r>
      <w:r w:rsidR="00ED1879">
        <w:t>” (</w:t>
      </w:r>
      <w:r w:rsidR="000B1D45">
        <w:t>Spring 2011</w:t>
      </w:r>
      <w:r w:rsidR="003B57AE">
        <w:t>, Spring 2013</w:t>
      </w:r>
      <w:r w:rsidR="0012369E">
        <w:t>, Fall 2014</w:t>
      </w:r>
      <w:r w:rsidR="00ED1879">
        <w:t>)</w:t>
      </w:r>
    </w:p>
    <w:p w14:paraId="0351B44E" w14:textId="61549587" w:rsidR="00CB4B88" w:rsidRDefault="00CB4B88" w:rsidP="000B1D45">
      <w:pPr>
        <w:ind w:left="1440" w:hanging="720"/>
      </w:pPr>
      <w:r>
        <w:t>Independent Study, “Communicating Food Politics Online” (Fall 2011)</w:t>
      </w:r>
    </w:p>
    <w:p w14:paraId="7ABA868D" w14:textId="4C7C345E" w:rsidR="00C31D34" w:rsidRPr="00382920" w:rsidRDefault="00C31D34" w:rsidP="00F94011">
      <w:pPr>
        <w:pStyle w:val="Heading3"/>
        <w:spacing w:before="240"/>
      </w:pPr>
      <w:r w:rsidRPr="00382920">
        <w:t>Graduate</w:t>
      </w:r>
    </w:p>
    <w:p w14:paraId="285B49E2" w14:textId="1BBF289E" w:rsidR="00383377" w:rsidRDefault="00383377" w:rsidP="00383377">
      <w:pPr>
        <w:ind w:left="720"/>
      </w:pPr>
      <w:r>
        <w:t>EngLit 2850, “Computational Media” (Fall 2015)</w:t>
      </w:r>
    </w:p>
    <w:p w14:paraId="2BD51389" w14:textId="77777777" w:rsidR="00383377" w:rsidRPr="003B57AE" w:rsidRDefault="00383377" w:rsidP="00383377">
      <w:pPr>
        <w:ind w:left="720"/>
      </w:pPr>
      <w:r>
        <w:t>EngLit 2570, “Materialities of Writing” (Spring 2014)</w:t>
      </w:r>
    </w:p>
    <w:p w14:paraId="1825B45F" w14:textId="0A3CB8EE" w:rsidR="00F77254" w:rsidRDefault="00C31D34" w:rsidP="003B57AE">
      <w:pPr>
        <w:ind w:left="720"/>
      </w:pPr>
      <w:r>
        <w:t>EngLit 2501, “Literacy and Technology”</w:t>
      </w:r>
      <w:r w:rsidR="000B1D45">
        <w:t xml:space="preserve"> (Spring 2012)</w:t>
      </w:r>
    </w:p>
    <w:p w14:paraId="0E0E3BC1" w14:textId="4F841B5E" w:rsidR="008D3739" w:rsidRDefault="00F94011" w:rsidP="00F54735">
      <w:pPr>
        <w:rPr>
          <w:rFonts w:ascii="Corbel" w:hAnsi="Corbel" w:cs="Lucida Grande"/>
          <w:b/>
          <w:bCs/>
          <w:sz w:val="28"/>
          <w:szCs w:val="28"/>
        </w:rPr>
      </w:pPr>
      <w:r w:rsidRPr="000B1D45">
        <w:rPr>
          <w:i/>
        </w:rPr>
        <w:lastRenderedPageBreak/>
        <w:t>All syllabi and course websites are available at: http://annettevee.com/teaching.html</w:t>
      </w:r>
    </w:p>
    <w:p w14:paraId="236B5363" w14:textId="347BD7B0" w:rsidR="00EC736A" w:rsidRDefault="00B67CB0" w:rsidP="00523199">
      <w:pPr>
        <w:pStyle w:val="Heading1"/>
      </w:pPr>
      <w:r>
        <w:t>ACADEMIC SERVICE</w:t>
      </w:r>
    </w:p>
    <w:p w14:paraId="0C6D5518" w14:textId="77777777" w:rsidR="00ED1879" w:rsidRPr="00F94011" w:rsidRDefault="00ED1879" w:rsidP="00F94011">
      <w:pPr>
        <w:pStyle w:val="Heading3"/>
        <w:rPr>
          <w:rStyle w:val="Heading3Char"/>
          <w:u w:val="none"/>
        </w:rPr>
      </w:pPr>
      <w:r w:rsidRPr="00F94011">
        <w:rPr>
          <w:rStyle w:val="Heading3Char"/>
          <w:u w:val="none"/>
        </w:rPr>
        <w:t>National</w:t>
      </w:r>
    </w:p>
    <w:p w14:paraId="36824720" w14:textId="21DC648B" w:rsidR="0075684E" w:rsidRDefault="0075684E" w:rsidP="0075684E">
      <w:pPr>
        <w:pStyle w:val="Heading3"/>
        <w:ind w:left="720"/>
        <w:rPr>
          <w:rStyle w:val="Heading3Char"/>
          <w:rFonts w:ascii="Times New Roman" w:hAnsi="Times New Roman"/>
          <w:b w:val="0"/>
          <w:sz w:val="22"/>
          <w:szCs w:val="22"/>
          <w:u w:val="none"/>
        </w:rPr>
      </w:pPr>
      <w:r>
        <w:rPr>
          <w:rStyle w:val="Heading3Char"/>
          <w:rFonts w:ascii="Times New Roman" w:hAnsi="Times New Roman"/>
          <w:b w:val="0"/>
          <w:sz w:val="22"/>
          <w:szCs w:val="22"/>
          <w:u w:val="none"/>
        </w:rPr>
        <w:t xml:space="preserve">Member, </w:t>
      </w:r>
      <w:r w:rsidRPr="0075684E">
        <w:rPr>
          <w:rFonts w:ascii="Times New Roman" w:hAnsi="Times New Roman"/>
          <w:b w:val="0"/>
          <w:bCs/>
          <w:sz w:val="22"/>
          <w:szCs w:val="22"/>
        </w:rPr>
        <w:t>MLA Executive Committee of the forum RCWS (Rhetoric, Composition and Writing Studies) Literacy Studies</w:t>
      </w:r>
      <w:r>
        <w:rPr>
          <w:rFonts w:ascii="Times New Roman" w:hAnsi="Times New Roman"/>
          <w:b w:val="0"/>
          <w:bCs/>
          <w:sz w:val="22"/>
          <w:szCs w:val="22"/>
        </w:rPr>
        <w:t xml:space="preserve"> (2017 – 2021)</w:t>
      </w:r>
    </w:p>
    <w:p w14:paraId="1241F137" w14:textId="1F88FBF5" w:rsidR="0019377D" w:rsidRDefault="0075684E" w:rsidP="00F94011">
      <w:pPr>
        <w:pStyle w:val="Heading3"/>
        <w:rPr>
          <w:rStyle w:val="Heading3Char"/>
          <w:rFonts w:ascii="Times New Roman" w:hAnsi="Times New Roman"/>
          <w:b w:val="0"/>
          <w:sz w:val="22"/>
          <w:szCs w:val="22"/>
          <w:u w:val="none"/>
        </w:rPr>
      </w:pPr>
      <w:r>
        <w:rPr>
          <w:rStyle w:val="Heading3Char"/>
          <w:rFonts w:ascii="Times New Roman" w:hAnsi="Times New Roman"/>
          <w:b w:val="0"/>
          <w:sz w:val="22"/>
          <w:szCs w:val="22"/>
          <w:u w:val="none"/>
        </w:rPr>
        <w:tab/>
      </w:r>
      <w:r w:rsidR="0019377D">
        <w:rPr>
          <w:rStyle w:val="Heading3Char"/>
          <w:rFonts w:ascii="Times New Roman" w:hAnsi="Times New Roman"/>
          <w:b w:val="0"/>
          <w:sz w:val="22"/>
          <w:szCs w:val="22"/>
          <w:u w:val="none"/>
        </w:rPr>
        <w:t>Judge, CCC</w:t>
      </w:r>
      <w:r w:rsidR="00821FE6">
        <w:rPr>
          <w:rStyle w:val="Heading3Char"/>
          <w:rFonts w:ascii="Times New Roman" w:hAnsi="Times New Roman"/>
          <w:b w:val="0"/>
          <w:sz w:val="22"/>
          <w:szCs w:val="22"/>
          <w:u w:val="none"/>
        </w:rPr>
        <w:t>C</w:t>
      </w:r>
      <w:r w:rsidR="0019377D">
        <w:rPr>
          <w:rStyle w:val="Heading3Char"/>
          <w:rFonts w:ascii="Times New Roman" w:hAnsi="Times New Roman"/>
          <w:b w:val="0"/>
          <w:sz w:val="22"/>
          <w:szCs w:val="22"/>
          <w:u w:val="none"/>
        </w:rPr>
        <w:t xml:space="preserve"> Outstanding Book Award Committee (2015</w:t>
      </w:r>
      <w:r w:rsidR="005C66FD">
        <w:rPr>
          <w:rStyle w:val="Heading3Char"/>
          <w:rFonts w:ascii="Times New Roman" w:hAnsi="Times New Roman"/>
          <w:b w:val="0"/>
          <w:sz w:val="22"/>
          <w:szCs w:val="22"/>
          <w:u w:val="none"/>
        </w:rPr>
        <w:t xml:space="preserve"> </w:t>
      </w:r>
      <w:r w:rsidR="005C66FD" w:rsidRPr="005C66FD">
        <w:rPr>
          <w:b w:val="0"/>
        </w:rPr>
        <w:t xml:space="preserve">– </w:t>
      </w:r>
      <w:r w:rsidR="0019377D">
        <w:rPr>
          <w:rStyle w:val="Heading3Char"/>
          <w:rFonts w:ascii="Times New Roman" w:hAnsi="Times New Roman"/>
          <w:b w:val="0"/>
          <w:sz w:val="22"/>
          <w:szCs w:val="22"/>
          <w:u w:val="none"/>
        </w:rPr>
        <w:t>16)</w:t>
      </w:r>
    </w:p>
    <w:p w14:paraId="20CD9105" w14:textId="1DEC0A1F" w:rsidR="00883A14" w:rsidRPr="00CF2BCE" w:rsidRDefault="00883A14" w:rsidP="00CF2BCE">
      <w:pPr>
        <w:ind w:firstLine="720"/>
      </w:pPr>
      <w:r>
        <w:t xml:space="preserve">Editorial Board Member, </w:t>
      </w:r>
      <w:r>
        <w:rPr>
          <w:i/>
        </w:rPr>
        <w:t>enculturation: a journal of rhetoric, writing</w:t>
      </w:r>
      <w:r w:rsidR="00CF2BCE">
        <w:rPr>
          <w:i/>
        </w:rPr>
        <w:t>,</w:t>
      </w:r>
      <w:r>
        <w:rPr>
          <w:i/>
        </w:rPr>
        <w:t xml:space="preserve"> and culture</w:t>
      </w:r>
      <w:r w:rsidR="00CF2BCE">
        <w:rPr>
          <w:i/>
        </w:rPr>
        <w:t xml:space="preserve"> </w:t>
      </w:r>
      <w:r w:rsidR="00CF2BCE">
        <w:t xml:space="preserve">(2014 </w:t>
      </w:r>
      <w:r w:rsidR="00CF2BCE" w:rsidRPr="00EE4507">
        <w:rPr>
          <w:rStyle w:val="Heading3Char"/>
          <w:b/>
          <w:sz w:val="22"/>
          <w:szCs w:val="22"/>
          <w:u w:val="none"/>
        </w:rPr>
        <w:t xml:space="preserve"> </w:t>
      </w:r>
      <w:r w:rsidR="00CF2BCE" w:rsidRPr="005C66FD">
        <w:rPr>
          <w:b/>
        </w:rPr>
        <w:t>–</w:t>
      </w:r>
      <w:r w:rsidR="00CF2BCE">
        <w:rPr>
          <w:b/>
        </w:rPr>
        <w:t xml:space="preserve"> )</w:t>
      </w:r>
    </w:p>
    <w:p w14:paraId="48AB3769" w14:textId="1F09E21E" w:rsidR="008E636E" w:rsidRDefault="0019377D" w:rsidP="00F94011">
      <w:pPr>
        <w:pStyle w:val="Heading3"/>
        <w:rPr>
          <w:rStyle w:val="Heading3Char"/>
          <w:rFonts w:ascii="Times New Roman" w:hAnsi="Times New Roman"/>
          <w:b w:val="0"/>
          <w:sz w:val="22"/>
          <w:szCs w:val="22"/>
          <w:u w:val="none"/>
        </w:rPr>
      </w:pPr>
      <w:r>
        <w:rPr>
          <w:rStyle w:val="Heading3Char"/>
          <w:rFonts w:ascii="Times New Roman" w:hAnsi="Times New Roman"/>
          <w:b w:val="0"/>
          <w:sz w:val="22"/>
          <w:szCs w:val="22"/>
          <w:u w:val="none"/>
        </w:rPr>
        <w:tab/>
      </w:r>
      <w:r w:rsidR="00837326">
        <w:rPr>
          <w:rStyle w:val="Heading3Char"/>
          <w:rFonts w:ascii="Times New Roman" w:hAnsi="Times New Roman"/>
          <w:b w:val="0"/>
          <w:sz w:val="22"/>
          <w:szCs w:val="22"/>
          <w:u w:val="none"/>
        </w:rPr>
        <w:t xml:space="preserve">Member, </w:t>
      </w:r>
      <w:r w:rsidR="00F641F1" w:rsidRPr="00EE4507">
        <w:rPr>
          <w:rStyle w:val="Heading3Char"/>
          <w:rFonts w:ascii="Times New Roman" w:hAnsi="Times New Roman"/>
          <w:b w:val="0"/>
          <w:sz w:val="22"/>
          <w:szCs w:val="22"/>
          <w:u w:val="none"/>
        </w:rPr>
        <w:t xml:space="preserve">CCCC </w:t>
      </w:r>
      <w:r w:rsidR="008E636E" w:rsidRPr="00EE4507">
        <w:rPr>
          <w:rStyle w:val="Heading3Char"/>
          <w:rFonts w:ascii="Times New Roman" w:hAnsi="Times New Roman"/>
          <w:b w:val="0"/>
          <w:sz w:val="22"/>
          <w:szCs w:val="22"/>
          <w:u w:val="none"/>
        </w:rPr>
        <w:t>Committee on Intellectual Property</w:t>
      </w:r>
      <w:r w:rsidR="00EE4507" w:rsidRPr="00EE4507">
        <w:rPr>
          <w:rStyle w:val="Heading3Char"/>
          <w:rFonts w:ascii="Times New Roman" w:hAnsi="Times New Roman"/>
          <w:b w:val="0"/>
          <w:sz w:val="22"/>
          <w:szCs w:val="22"/>
          <w:u w:val="none"/>
        </w:rPr>
        <w:t xml:space="preserve"> (2010 </w:t>
      </w:r>
      <w:r w:rsidR="005C66FD" w:rsidRPr="005C66FD">
        <w:rPr>
          <w:b w:val="0"/>
        </w:rPr>
        <w:t>–</w:t>
      </w:r>
      <w:r w:rsidR="00EA06DB">
        <w:rPr>
          <w:b w:val="0"/>
        </w:rPr>
        <w:t xml:space="preserve"> </w:t>
      </w:r>
      <w:r w:rsidR="00EA06DB" w:rsidRPr="00EE4507">
        <w:rPr>
          <w:rStyle w:val="Heading3Char"/>
          <w:rFonts w:ascii="Times New Roman" w:hAnsi="Times New Roman"/>
          <w:b w:val="0"/>
          <w:sz w:val="22"/>
          <w:szCs w:val="22"/>
          <w:u w:val="none"/>
        </w:rPr>
        <w:t>201</w:t>
      </w:r>
      <w:r w:rsidR="00EA06DB">
        <w:rPr>
          <w:rStyle w:val="Heading3Char"/>
          <w:rFonts w:ascii="Times New Roman" w:hAnsi="Times New Roman"/>
          <w:b w:val="0"/>
          <w:sz w:val="22"/>
          <w:szCs w:val="22"/>
          <w:u w:val="none"/>
        </w:rPr>
        <w:t>6</w:t>
      </w:r>
      <w:r w:rsidR="00EE4507" w:rsidRPr="00EE4507">
        <w:rPr>
          <w:rStyle w:val="Heading3Char"/>
          <w:rFonts w:ascii="Times New Roman" w:hAnsi="Times New Roman"/>
          <w:b w:val="0"/>
          <w:sz w:val="22"/>
          <w:szCs w:val="22"/>
          <w:u w:val="none"/>
        </w:rPr>
        <w:t>)</w:t>
      </w:r>
    </w:p>
    <w:p w14:paraId="180BB9D8" w14:textId="14741F57" w:rsidR="00837326" w:rsidRPr="00800195" w:rsidRDefault="00837326" w:rsidP="00800195">
      <w:r>
        <w:tab/>
        <w:t xml:space="preserve">Editorial Board Member, </w:t>
      </w:r>
      <w:r w:rsidR="00800195">
        <w:rPr>
          <w:i/>
        </w:rPr>
        <w:t xml:space="preserve">Young Scholars in Writing </w:t>
      </w:r>
      <w:r w:rsidR="000426AA">
        <w:t xml:space="preserve">(2010 </w:t>
      </w:r>
      <w:r w:rsidR="005C66FD">
        <w:t xml:space="preserve">– </w:t>
      </w:r>
      <w:r w:rsidR="00800195">
        <w:t>)</w:t>
      </w:r>
    </w:p>
    <w:p w14:paraId="02E5787C" w14:textId="00839565" w:rsidR="00EE4507" w:rsidRDefault="007C0D83" w:rsidP="00F94011">
      <w:r>
        <w:rPr>
          <w:i/>
        </w:rPr>
        <w:tab/>
      </w:r>
      <w:r>
        <w:t xml:space="preserve">Judge, </w:t>
      </w:r>
      <w:r>
        <w:rPr>
          <w:i/>
        </w:rPr>
        <w:t>Kairos Teaching Award</w:t>
      </w:r>
      <w:r>
        <w:t xml:space="preserve"> (2010, 2012)</w:t>
      </w:r>
    </w:p>
    <w:p w14:paraId="75697CD5" w14:textId="15294811" w:rsidR="00F54735" w:rsidRDefault="00F54735" w:rsidP="00F94011">
      <w:r>
        <w:tab/>
        <w:t xml:space="preserve">Stage II Reviewer, </w:t>
      </w:r>
      <w:r>
        <w:rPr>
          <w:i/>
        </w:rPr>
        <w:t>CCCC 2014</w:t>
      </w:r>
      <w:r>
        <w:t xml:space="preserve"> (2013)</w:t>
      </w:r>
    </w:p>
    <w:p w14:paraId="7DE22374" w14:textId="7303939A" w:rsidR="0012369E" w:rsidRPr="0012369E" w:rsidRDefault="0012369E" w:rsidP="0066694E">
      <w:pPr>
        <w:ind w:left="720"/>
        <w:rPr>
          <w:rStyle w:val="Heading3Char"/>
          <w:i/>
          <w:sz w:val="22"/>
          <w:szCs w:val="22"/>
          <w:u w:val="none"/>
        </w:rPr>
      </w:pPr>
      <w:r>
        <w:t xml:space="preserve">Reviewer for </w:t>
      </w:r>
      <w:r>
        <w:rPr>
          <w:i/>
        </w:rPr>
        <w:t xml:space="preserve">Rhetoric Society Quarterly, </w:t>
      </w:r>
      <w:r w:rsidR="0066694E">
        <w:rPr>
          <w:i/>
        </w:rPr>
        <w:t xml:space="preserve">Technical Communication Quarterly, </w:t>
      </w:r>
      <w:r>
        <w:rPr>
          <w:i/>
        </w:rPr>
        <w:t>Enculturation, Programmatic Perspectives</w:t>
      </w:r>
      <w:r w:rsidR="005D19AC">
        <w:rPr>
          <w:i/>
        </w:rPr>
        <w:t xml:space="preserve">, </w:t>
      </w:r>
      <w:r w:rsidR="008E7A23">
        <w:rPr>
          <w:i/>
        </w:rPr>
        <w:t xml:space="preserve">Literacy in Composition Studies, </w:t>
      </w:r>
      <w:r w:rsidR="005D19AC" w:rsidRPr="005D19AC">
        <w:t>MIT Press</w:t>
      </w:r>
      <w:r w:rsidR="007641AB">
        <w:t>, Broadview Press</w:t>
      </w:r>
    </w:p>
    <w:p w14:paraId="2112A2BE" w14:textId="52951EFB" w:rsidR="008E636E" w:rsidRPr="00F94011" w:rsidRDefault="00EE4507" w:rsidP="00F94011">
      <w:pPr>
        <w:pStyle w:val="Heading3"/>
        <w:spacing w:before="240"/>
        <w:rPr>
          <w:rStyle w:val="Heading3Char"/>
          <w:u w:val="none"/>
        </w:rPr>
      </w:pPr>
      <w:r w:rsidRPr="00F94011">
        <w:rPr>
          <w:rStyle w:val="Heading3Char"/>
          <w:u w:val="none"/>
        </w:rPr>
        <w:t>U</w:t>
      </w:r>
      <w:r w:rsidR="008E636E" w:rsidRPr="00F94011">
        <w:rPr>
          <w:rStyle w:val="Heading3Char"/>
          <w:u w:val="none"/>
        </w:rPr>
        <w:t>niversity of Pittsburgh</w:t>
      </w:r>
    </w:p>
    <w:p w14:paraId="41BD24D2" w14:textId="017DCD79" w:rsidR="00883A14" w:rsidRDefault="00883A14" w:rsidP="000F58DD">
      <w:pPr>
        <w:ind w:left="1440" w:hanging="720"/>
      </w:pPr>
      <w:r>
        <w:t>Humanities Council Sub-Committee on the Digital Studies and Methods Graduate and Undergraduate Certificate</w:t>
      </w:r>
      <w:r w:rsidR="00963DAC">
        <w:t xml:space="preserve"> (2017)</w:t>
      </w:r>
    </w:p>
    <w:p w14:paraId="0631A158" w14:textId="3393B34D" w:rsidR="0075684E" w:rsidRDefault="0075684E" w:rsidP="000F58DD">
      <w:pPr>
        <w:ind w:left="1440" w:hanging="720"/>
      </w:pPr>
      <w:r w:rsidRPr="0075684E">
        <w:t>Faculty Senate Ad Hoc Committee on Evaluation and Assessment of Faculty Teaching, member</w:t>
      </w:r>
      <w:r>
        <w:t xml:space="preserve"> (2017)</w:t>
      </w:r>
    </w:p>
    <w:p w14:paraId="08F5BD8D" w14:textId="7FDA3374" w:rsidR="0035767B" w:rsidRDefault="0035767B" w:rsidP="000F58DD">
      <w:pPr>
        <w:ind w:left="1440" w:hanging="720"/>
      </w:pPr>
      <w:r>
        <w:t>Tenure and Academic Freedom Committee, Subcommittee on Academic Freedom and Electronic Media, Member (2014)</w:t>
      </w:r>
    </w:p>
    <w:p w14:paraId="28E903C7" w14:textId="4406E4DA" w:rsidR="002010F5" w:rsidRDefault="002010F5" w:rsidP="000F58DD">
      <w:pPr>
        <w:ind w:left="1440" w:hanging="720"/>
      </w:pPr>
      <w:r>
        <w:t>DHRX member [Digital Humanities Research Group]</w:t>
      </w:r>
      <w:r w:rsidR="0075684E">
        <w:t xml:space="preserve"> (2013 – )</w:t>
      </w:r>
    </w:p>
    <w:p w14:paraId="352B69C1" w14:textId="357371FF" w:rsidR="00EE4507" w:rsidRDefault="00EE4507" w:rsidP="000F58DD">
      <w:pPr>
        <w:ind w:left="1440" w:hanging="720"/>
      </w:pPr>
      <w:r w:rsidRPr="00EE4507">
        <w:t xml:space="preserve">DM@P </w:t>
      </w:r>
      <w:r w:rsidR="002010F5">
        <w:t xml:space="preserve">[Digital Media at Pitt] </w:t>
      </w:r>
      <w:r w:rsidR="007C0D83">
        <w:t xml:space="preserve">working group </w:t>
      </w:r>
      <w:r w:rsidRPr="00EE4507">
        <w:t>(</w:t>
      </w:r>
      <w:r w:rsidR="007C0D83">
        <w:t>2010 – 2012)</w:t>
      </w:r>
    </w:p>
    <w:p w14:paraId="3C715A1E" w14:textId="3CB177A8" w:rsidR="00837326" w:rsidRDefault="00837326" w:rsidP="000F58DD">
      <w:pPr>
        <w:ind w:left="1440" w:hanging="720"/>
      </w:pPr>
      <w:r>
        <w:t>DM@P Forum series</w:t>
      </w:r>
      <w:r w:rsidR="00532595">
        <w:t xml:space="preserve"> </w:t>
      </w:r>
      <w:r>
        <w:t>(</w:t>
      </w:r>
      <w:r w:rsidR="00532595">
        <w:t xml:space="preserve">Coordinator: </w:t>
      </w:r>
      <w:r>
        <w:t xml:space="preserve">2011 – </w:t>
      </w:r>
      <w:r w:rsidR="007C0D83">
        <w:t>2012</w:t>
      </w:r>
      <w:r>
        <w:t>)</w:t>
      </w:r>
    </w:p>
    <w:p w14:paraId="7C6289CF" w14:textId="0D475199" w:rsidR="00A769C8" w:rsidRDefault="00A769C8" w:rsidP="00A769C8">
      <w:pPr>
        <w:ind w:left="1440" w:hanging="720"/>
      </w:pPr>
      <w:r>
        <w:t>Faculty Residence Hall Mentor (2010</w:t>
      </w:r>
      <w:r w:rsidR="005C66FD">
        <w:t xml:space="preserve"> – </w:t>
      </w:r>
      <w:r>
        <w:t>2012)</w:t>
      </w:r>
    </w:p>
    <w:p w14:paraId="6C99B89F" w14:textId="77777777" w:rsidR="008838D6" w:rsidRDefault="008838D6" w:rsidP="008838D6">
      <w:pPr>
        <w:ind w:left="1440" w:hanging="720"/>
        <w:rPr>
          <w:rStyle w:val="Heading3Char"/>
          <w:sz w:val="22"/>
          <w:szCs w:val="22"/>
          <w:u w:val="none"/>
        </w:rPr>
      </w:pPr>
      <w:r>
        <w:t>Honors Research Program Mentor (2010 – 2011)</w:t>
      </w:r>
    </w:p>
    <w:p w14:paraId="539ADA24" w14:textId="6495B861" w:rsidR="00532595" w:rsidRDefault="00A769C8" w:rsidP="000F58DD">
      <w:pPr>
        <w:ind w:left="1440" w:hanging="720"/>
      </w:pPr>
      <w:r>
        <w:t>Fulbright Application Internal Reviewer (2011)</w:t>
      </w:r>
    </w:p>
    <w:p w14:paraId="0CB0998E" w14:textId="6DFF8964" w:rsidR="00A769C8" w:rsidRPr="00A769C8" w:rsidRDefault="00A769C8" w:rsidP="00F94011">
      <w:pPr>
        <w:pStyle w:val="Heading3"/>
        <w:spacing w:before="240"/>
      </w:pPr>
      <w:r w:rsidRPr="00A769C8">
        <w:t>English Department</w:t>
      </w:r>
    </w:p>
    <w:p w14:paraId="524056C0" w14:textId="78010E7C" w:rsidR="00963DAC" w:rsidRDefault="00963DAC" w:rsidP="0075684E">
      <w:pPr>
        <w:ind w:left="1440" w:hanging="720"/>
      </w:pPr>
      <w:r>
        <w:t>Acting Director of Composition, Fall 2015</w:t>
      </w:r>
    </w:p>
    <w:p w14:paraId="029F9338" w14:textId="77777777" w:rsidR="0075684E" w:rsidRDefault="0075684E" w:rsidP="0075684E">
      <w:pPr>
        <w:ind w:left="1440" w:hanging="720"/>
      </w:pPr>
      <w:r>
        <w:t>Graduate Admissions Committee (2012; 2017)</w:t>
      </w:r>
    </w:p>
    <w:p w14:paraId="0E1D9C90" w14:textId="3E4913CE" w:rsidR="006A5485" w:rsidRDefault="005D19AC" w:rsidP="00382920">
      <w:pPr>
        <w:ind w:left="1440" w:hanging="720"/>
      </w:pPr>
      <w:r>
        <w:t>Co-o</w:t>
      </w:r>
      <w:r w:rsidR="006A5485">
        <w:t xml:space="preserve">rganizer, Digital Media Reading Group (2014 </w:t>
      </w:r>
      <w:r w:rsidR="005C66FD">
        <w:t>–</w:t>
      </w:r>
      <w:r w:rsidR="006A5485">
        <w:t xml:space="preserve"> )</w:t>
      </w:r>
    </w:p>
    <w:p w14:paraId="26F9E51B" w14:textId="4E28F2EC" w:rsidR="0089243B" w:rsidRDefault="0089243B" w:rsidP="00382920">
      <w:pPr>
        <w:ind w:left="1440" w:hanging="720"/>
      </w:pPr>
      <w:r>
        <w:t>Graduate Procedures Committee (20</w:t>
      </w:r>
      <w:r w:rsidR="005C66FD">
        <w:t xml:space="preserve">13 – </w:t>
      </w:r>
      <w:r>
        <w:t>2014)</w:t>
      </w:r>
    </w:p>
    <w:p w14:paraId="68142897" w14:textId="011E8086" w:rsidR="00F84540" w:rsidRDefault="00F84540" w:rsidP="00F84540">
      <w:pPr>
        <w:ind w:left="1440" w:hanging="720"/>
      </w:pPr>
      <w:r w:rsidRPr="00EE4507">
        <w:t>Graduate Writing Award in Literacy, Pedagogy, and Rhetoric (</w:t>
      </w:r>
      <w:r>
        <w:t>Judge: 2011</w:t>
      </w:r>
      <w:r w:rsidR="005C66FD">
        <w:t>, 2016</w:t>
      </w:r>
      <w:r>
        <w:t>; Coordinator and Event Organizer 2012</w:t>
      </w:r>
      <w:r w:rsidR="005C66FD">
        <w:t xml:space="preserve"> – </w:t>
      </w:r>
      <w:r w:rsidRPr="00EE4507">
        <w:t>)</w:t>
      </w:r>
    </w:p>
    <w:p w14:paraId="6ECD5EA5" w14:textId="512211FD" w:rsidR="00FD31AA" w:rsidRDefault="00FD31AA" w:rsidP="00382920">
      <w:pPr>
        <w:ind w:left="1440" w:hanging="720"/>
      </w:pPr>
      <w:r>
        <w:t>Co-chair</w:t>
      </w:r>
      <w:r w:rsidR="00F77254">
        <w:t xml:space="preserve"> (with Dan Morgan)</w:t>
      </w:r>
      <w:r>
        <w:t>, Strategic Planning Subcommittee on Digital Media (2012)</w:t>
      </w:r>
    </w:p>
    <w:p w14:paraId="7A4B542D" w14:textId="36E94D1E" w:rsidR="00092385" w:rsidRDefault="00092385" w:rsidP="00092385">
      <w:pPr>
        <w:ind w:left="1440" w:hanging="720"/>
      </w:pPr>
      <w:r>
        <w:lastRenderedPageBreak/>
        <w:t>Digital Media Committee (2012 – 2013)</w:t>
      </w:r>
    </w:p>
    <w:p w14:paraId="5213868A" w14:textId="5A732349" w:rsidR="00382920" w:rsidRDefault="00382920" w:rsidP="00382920">
      <w:pPr>
        <w:ind w:left="1440" w:hanging="720"/>
      </w:pPr>
      <w:r>
        <w:t>Graduat</w:t>
      </w:r>
      <w:r w:rsidR="00F77254">
        <w:t xml:space="preserve">e Placement Committee (2011 </w:t>
      </w:r>
      <w:r w:rsidR="00F77254" w:rsidRPr="00EE4507">
        <w:rPr>
          <w:rStyle w:val="Heading3Char"/>
          <w:sz w:val="22"/>
          <w:szCs w:val="22"/>
          <w:u w:val="none"/>
        </w:rPr>
        <w:t>–</w:t>
      </w:r>
      <w:r w:rsidR="00F77254">
        <w:rPr>
          <w:rStyle w:val="Heading3Char"/>
          <w:sz w:val="22"/>
          <w:szCs w:val="22"/>
          <w:u w:val="none"/>
        </w:rPr>
        <w:t xml:space="preserve"> </w:t>
      </w:r>
      <w:r w:rsidR="00092385">
        <w:rPr>
          <w:rStyle w:val="Heading3Char"/>
          <w:sz w:val="22"/>
          <w:szCs w:val="22"/>
          <w:u w:val="none"/>
        </w:rPr>
        <w:t>201</w:t>
      </w:r>
      <w:r w:rsidR="006A5485">
        <w:rPr>
          <w:rStyle w:val="Heading3Char"/>
          <w:sz w:val="22"/>
          <w:szCs w:val="22"/>
          <w:u w:val="none"/>
        </w:rPr>
        <w:t>4</w:t>
      </w:r>
      <w:r>
        <w:t>)</w:t>
      </w:r>
    </w:p>
    <w:p w14:paraId="52E809F1" w14:textId="2F403AA9" w:rsidR="00A769C8" w:rsidRPr="00EE4507" w:rsidRDefault="00A769C8" w:rsidP="00A769C8">
      <w:pPr>
        <w:ind w:left="1440" w:hanging="720"/>
        <w:rPr>
          <w:rStyle w:val="Heading3Char"/>
          <w:sz w:val="22"/>
          <w:u w:val="none"/>
        </w:rPr>
      </w:pPr>
      <w:r w:rsidRPr="00EE4507">
        <w:rPr>
          <w:rStyle w:val="Heading3Char"/>
          <w:sz w:val="22"/>
          <w:szCs w:val="22"/>
          <w:u w:val="none"/>
        </w:rPr>
        <w:t>Composition Committee</w:t>
      </w:r>
      <w:r>
        <w:rPr>
          <w:rStyle w:val="Heading3Char"/>
          <w:sz w:val="22"/>
          <w:szCs w:val="22"/>
          <w:u w:val="none"/>
        </w:rPr>
        <w:t xml:space="preserve"> </w:t>
      </w:r>
      <w:r w:rsidRPr="00EE4507">
        <w:rPr>
          <w:rStyle w:val="Heading3Char"/>
          <w:sz w:val="22"/>
          <w:szCs w:val="22"/>
          <w:u w:val="none"/>
        </w:rPr>
        <w:t xml:space="preserve">(2010 – </w:t>
      </w:r>
      <w:r w:rsidR="00092385">
        <w:rPr>
          <w:rStyle w:val="Heading3Char"/>
          <w:sz w:val="22"/>
          <w:szCs w:val="22"/>
          <w:u w:val="none"/>
        </w:rPr>
        <w:t>2013</w:t>
      </w:r>
      <w:r w:rsidRPr="00EE4507">
        <w:rPr>
          <w:rStyle w:val="Heading3Char"/>
          <w:sz w:val="22"/>
          <w:szCs w:val="22"/>
          <w:u w:val="none"/>
        </w:rPr>
        <w:t>)</w:t>
      </w:r>
      <w:r>
        <w:rPr>
          <w:rStyle w:val="Heading3Char"/>
          <w:sz w:val="22"/>
          <w:szCs w:val="22"/>
          <w:u w:val="none"/>
        </w:rPr>
        <w:t>; Composition sub-committee on the major (2012)</w:t>
      </w:r>
    </w:p>
    <w:p w14:paraId="2AD2459C" w14:textId="6956F759" w:rsidR="00A769C8" w:rsidRDefault="00A769C8" w:rsidP="00A769C8">
      <w:pPr>
        <w:ind w:left="1440" w:hanging="720"/>
      </w:pPr>
      <w:r>
        <w:t>Comp/Rhet Reading Group (</w:t>
      </w:r>
      <w:r w:rsidR="001658EC">
        <w:t xml:space="preserve">Faculty member, 2010 – ; </w:t>
      </w:r>
      <w:r w:rsidR="0071686E">
        <w:t>Faculty Liaiso</w:t>
      </w:r>
      <w:r w:rsidR="002010F5">
        <w:t>n</w:t>
      </w:r>
      <w:r>
        <w:t xml:space="preserve">: 2011 – </w:t>
      </w:r>
      <w:r w:rsidR="00F84540">
        <w:t>2013</w:t>
      </w:r>
      <w:r>
        <w:t>)</w:t>
      </w:r>
    </w:p>
    <w:p w14:paraId="30CB051A" w14:textId="6EF45435" w:rsidR="00A769C8" w:rsidRDefault="001658EC" w:rsidP="000F58DD">
      <w:pPr>
        <w:ind w:left="1440" w:hanging="720"/>
      </w:pPr>
      <w:r>
        <w:t>MLA Interview</w:t>
      </w:r>
      <w:r w:rsidR="00A769C8">
        <w:t xml:space="preserve"> committee, Assistant Professo</w:t>
      </w:r>
      <w:r w:rsidR="00F84540">
        <w:t>r position in Composition (</w:t>
      </w:r>
      <w:r w:rsidR="00A769C8">
        <w:t>2012</w:t>
      </w:r>
      <w:r w:rsidR="00F84540">
        <w:t>, 2013</w:t>
      </w:r>
      <w:r w:rsidR="0068446A">
        <w:t>, 2017</w:t>
      </w:r>
      <w:r w:rsidR="00A769C8">
        <w:t>)</w:t>
      </w:r>
      <w:r w:rsidR="0068446A">
        <w:t>, Assistant Professor in Literature, Digital</w:t>
      </w:r>
      <w:r w:rsidR="0068446A" w:rsidRPr="0068446A">
        <w:t xml:space="preserve"> </w:t>
      </w:r>
      <w:r w:rsidR="0068446A">
        <w:t>Literary Media (2016)</w:t>
      </w:r>
      <w:r>
        <w:t>; Participant in hiring for assis</w:t>
      </w:r>
      <w:r w:rsidR="002010F5">
        <w:t>tant professors in Writing (2011</w:t>
      </w:r>
      <w:r w:rsidR="0019377D">
        <w:t>, 2015),</w:t>
      </w:r>
      <w:r w:rsidR="002010F5">
        <w:t xml:space="preserve"> Global South </w:t>
      </w:r>
      <w:r w:rsidR="0019377D">
        <w:t xml:space="preserve">Literature </w:t>
      </w:r>
      <w:r w:rsidR="002010F5">
        <w:t>(2011), Childhood Studies (2013)</w:t>
      </w:r>
      <w:r w:rsidR="0019377D">
        <w:t>, Composition (2015), Digital Literary Media (2015)</w:t>
      </w:r>
    </w:p>
    <w:p w14:paraId="2BF300F5" w14:textId="103AFC3D" w:rsidR="007C0D83" w:rsidRDefault="007C0D83" w:rsidP="000F58DD">
      <w:pPr>
        <w:ind w:left="1440" w:hanging="720"/>
      </w:pPr>
      <w:r>
        <w:t>P</w:t>
      </w:r>
      <w:r w:rsidR="00A355F3">
        <w:t xml:space="preserve">ublic &amp; Professional Program </w:t>
      </w:r>
      <w:r>
        <w:t>Writing Award (</w:t>
      </w:r>
      <w:r w:rsidR="00532595">
        <w:t xml:space="preserve">Judge: </w:t>
      </w:r>
      <w:r>
        <w:t>2011, 2012)</w:t>
      </w:r>
    </w:p>
    <w:p w14:paraId="247876D8" w14:textId="0C2B25CF" w:rsidR="007C0D83" w:rsidRDefault="007C0D83" w:rsidP="000F58DD">
      <w:pPr>
        <w:ind w:left="1440" w:hanging="720"/>
      </w:pPr>
      <w:r>
        <w:t>Tobias Fellowships (</w:t>
      </w:r>
      <w:r w:rsidR="00532595">
        <w:t xml:space="preserve">Judge: </w:t>
      </w:r>
      <w:r>
        <w:t>2012)</w:t>
      </w:r>
    </w:p>
    <w:p w14:paraId="54580015" w14:textId="77777777" w:rsidR="00B67CB0" w:rsidRDefault="00B67CB0" w:rsidP="00523199">
      <w:pPr>
        <w:pStyle w:val="Heading1"/>
      </w:pPr>
      <w:r>
        <w:t xml:space="preserve">WEB </w:t>
      </w:r>
      <w:r w:rsidR="00116A2E">
        <w:t xml:space="preserve">SITE </w:t>
      </w:r>
      <w:r>
        <w:t>DESIGN &amp; ADMINISTRATION</w:t>
      </w:r>
    </w:p>
    <w:p w14:paraId="13832566" w14:textId="77777777" w:rsidR="00E92B3E" w:rsidRPr="007B0846" w:rsidRDefault="00E92B3E" w:rsidP="00E92B3E">
      <w:pPr>
        <w:ind w:left="720"/>
      </w:pPr>
      <w:r>
        <w:rPr>
          <w:i/>
        </w:rPr>
        <w:t>Annette Vee (personal website)</w:t>
      </w:r>
      <w:r>
        <w:t>. Design and maintain my own site, host teaching materials, personal blog, and publications. (2010 – )</w:t>
      </w:r>
      <w:r w:rsidRPr="007B0846">
        <w:rPr>
          <w:u w:val="single"/>
        </w:rPr>
        <w:t xml:space="preserve"> </w:t>
      </w:r>
      <w:r w:rsidRPr="00FD31AA">
        <w:rPr>
          <w:u w:val="single"/>
        </w:rPr>
        <w:t>www.annettevee.com</w:t>
      </w:r>
    </w:p>
    <w:p w14:paraId="52453973" w14:textId="1A4B74F3" w:rsidR="00C27A6C" w:rsidRDefault="00C27A6C" w:rsidP="00532595">
      <w:pPr>
        <w:ind w:left="720"/>
      </w:pPr>
      <w:r>
        <w:rPr>
          <w:i/>
        </w:rPr>
        <w:t>Digital Media at Pitt (DM@P) website.</w:t>
      </w:r>
      <w:r>
        <w:t xml:space="preserve"> Designed site and logo. (2010) </w:t>
      </w:r>
      <w:r w:rsidR="00EE4507" w:rsidRPr="00EE4507">
        <w:rPr>
          <w:u w:val="single"/>
        </w:rPr>
        <w:t>http://www.pitt.edu/~dmap/</w:t>
      </w:r>
      <w:r>
        <w:t xml:space="preserve"> </w:t>
      </w:r>
    </w:p>
    <w:p w14:paraId="4F080264" w14:textId="77777777" w:rsidR="00116A2E" w:rsidRDefault="000F5413" w:rsidP="00532595">
      <w:pPr>
        <w:ind w:left="720"/>
      </w:pPr>
      <w:r>
        <w:rPr>
          <w:i/>
        </w:rPr>
        <w:t xml:space="preserve">University </w:t>
      </w:r>
      <w:r w:rsidR="00EC736A" w:rsidRPr="00252BD8">
        <w:rPr>
          <w:i/>
        </w:rPr>
        <w:t>of Wisconsin – Madison Writing Fellows Program.</w:t>
      </w:r>
      <w:r w:rsidR="00B67CB0">
        <w:t xml:space="preserve"> Reorganized and redesigned</w:t>
      </w:r>
      <w:r w:rsidR="00EC736A" w:rsidRPr="00252BD8">
        <w:t xml:space="preserve"> site, with consultation from Fellows Program administrators. </w:t>
      </w:r>
      <w:r w:rsidR="00D969DC">
        <w:t xml:space="preserve">(2008 – </w:t>
      </w:r>
      <w:r w:rsidR="0093677B">
        <w:t>2009</w:t>
      </w:r>
      <w:r w:rsidR="00D969DC">
        <w:t>)</w:t>
      </w:r>
    </w:p>
    <w:p w14:paraId="01508B3A" w14:textId="77777777" w:rsidR="00116A2E" w:rsidRDefault="00EC736A" w:rsidP="00532595">
      <w:pPr>
        <w:ind w:left="720"/>
      </w:pPr>
      <w:r w:rsidRPr="00252BD8">
        <w:rPr>
          <w:i/>
        </w:rPr>
        <w:t>University of Wisconsin – Madison Writing Center</w:t>
      </w:r>
      <w:r w:rsidRPr="00252BD8">
        <w:t xml:space="preserve">. Administered website and consulted on redesign, including designing logo for the Writer’s Handbook. </w:t>
      </w:r>
      <w:r w:rsidR="00D969DC">
        <w:t>(2007 – 2008)</w:t>
      </w:r>
      <w:r w:rsidRPr="00252BD8">
        <w:t xml:space="preserve"> </w:t>
      </w:r>
      <w:r w:rsidR="00B67CB0" w:rsidRPr="00B67CB0">
        <w:rPr>
          <w:u w:val="single"/>
        </w:rPr>
        <w:t>www.writing.wisc.edu</w:t>
      </w:r>
      <w:r w:rsidR="00B67CB0">
        <w:t xml:space="preserve"> </w:t>
      </w:r>
      <w:r w:rsidRPr="00252BD8">
        <w:t xml:space="preserve"> </w:t>
      </w:r>
    </w:p>
    <w:p w14:paraId="09F9DBD5" w14:textId="77777777" w:rsidR="00116A2E" w:rsidRDefault="00EC736A" w:rsidP="00532595">
      <w:pPr>
        <w:ind w:left="720"/>
      </w:pPr>
      <w:r w:rsidRPr="00252BD8">
        <w:rPr>
          <w:i/>
        </w:rPr>
        <w:t>Writing Center Summer Institute</w:t>
      </w:r>
      <w:r w:rsidRPr="00252BD8">
        <w:t xml:space="preserve">. Designed temporary site, </w:t>
      </w:r>
      <w:r w:rsidR="007C7B39">
        <w:t>served as webmaster for</w:t>
      </w:r>
      <w:r w:rsidRPr="00252BD8">
        <w:t xml:space="preserve"> final site. </w:t>
      </w:r>
      <w:r w:rsidR="007C7B39">
        <w:t>(</w:t>
      </w:r>
      <w:r w:rsidRPr="00252BD8">
        <w:t>Summer 2008 &amp; Summer 2009</w:t>
      </w:r>
      <w:r w:rsidR="00D969DC">
        <w:t>)</w:t>
      </w:r>
      <w:r w:rsidR="00E22B02" w:rsidRPr="00252BD8">
        <w:t xml:space="preserve"> </w:t>
      </w:r>
      <w:r w:rsidR="00B67CB0" w:rsidRPr="00B67CB0">
        <w:rPr>
          <w:u w:val="single"/>
        </w:rPr>
        <w:t>www.writing.wisc.edu/institute</w:t>
      </w:r>
      <w:r w:rsidRPr="00252BD8">
        <w:t xml:space="preserve"> </w:t>
      </w:r>
    </w:p>
    <w:p w14:paraId="517330DA" w14:textId="77777777" w:rsidR="00116A2E" w:rsidRDefault="00EC736A" w:rsidP="00532595">
      <w:pPr>
        <w:ind w:left="720"/>
      </w:pPr>
      <w:r w:rsidRPr="00252BD8">
        <w:rPr>
          <w:i/>
          <w:iCs/>
        </w:rPr>
        <w:t xml:space="preserve">Free Resources Online. </w:t>
      </w:r>
      <w:r w:rsidRPr="00252BD8">
        <w:t xml:space="preserve">Designed web resource to help teachers find copyright-free resources for teaching and presenting. </w:t>
      </w:r>
      <w:r w:rsidR="00D969DC">
        <w:t>(</w:t>
      </w:r>
      <w:r w:rsidRPr="00252BD8">
        <w:t>Spring 2008</w:t>
      </w:r>
      <w:r w:rsidR="00D969DC">
        <w:t>)</w:t>
      </w:r>
      <w:r w:rsidRPr="00252BD8">
        <w:rPr>
          <w:i/>
          <w:iCs/>
        </w:rPr>
        <w:t xml:space="preserve"> </w:t>
      </w:r>
      <w:hyperlink r:id="rId29" w:history="1">
        <w:r w:rsidRPr="00252BD8">
          <w:rPr>
            <w:rStyle w:val="Hyperlink"/>
            <w:color w:val="000000"/>
          </w:rPr>
          <w:t>www.annettevee.com/freeresources</w:t>
        </w:r>
      </w:hyperlink>
      <w:r w:rsidRPr="00252BD8">
        <w:rPr>
          <w:iCs/>
        </w:rPr>
        <w:t xml:space="preserve"> </w:t>
      </w:r>
    </w:p>
    <w:p w14:paraId="4B26028F" w14:textId="77777777" w:rsidR="00116A2E" w:rsidRDefault="00EC736A" w:rsidP="00532595">
      <w:pPr>
        <w:ind w:left="720"/>
      </w:pPr>
      <w:r w:rsidRPr="00252BD8">
        <w:rPr>
          <w:i/>
          <w:iCs/>
        </w:rPr>
        <w:t>Blogs in e100</w:t>
      </w:r>
      <w:r w:rsidRPr="00252BD8">
        <w:t xml:space="preserve">. Designed web resource with Technology Fellowship to </w:t>
      </w:r>
      <w:r w:rsidRPr="00D969DC">
        <w:t>support using</w:t>
      </w:r>
      <w:r w:rsidRPr="00252BD8">
        <w:t xml:space="preserve"> blogs to teach English 100. </w:t>
      </w:r>
      <w:r w:rsidR="00D969DC">
        <w:t>(Fall 2005)</w:t>
      </w:r>
      <w:r w:rsidRPr="00252BD8">
        <w:t xml:space="preserve"> </w:t>
      </w:r>
      <w:hyperlink r:id="rId30" w:history="1">
        <w:r w:rsidRPr="00252BD8">
          <w:rPr>
            <w:rStyle w:val="Hyperlink"/>
            <w:color w:val="000000"/>
          </w:rPr>
          <w:t>www.annettevee.com/e100blogs</w:t>
        </w:r>
      </w:hyperlink>
      <w:r w:rsidRPr="00252BD8">
        <w:t xml:space="preserve">  </w:t>
      </w:r>
    </w:p>
    <w:p w14:paraId="0C3D0490" w14:textId="77777777" w:rsidR="00EC736A" w:rsidRPr="00252BD8" w:rsidRDefault="00EC736A" w:rsidP="00532595">
      <w:pPr>
        <w:ind w:left="720"/>
      </w:pPr>
      <w:r w:rsidRPr="00252BD8">
        <w:rPr>
          <w:i/>
          <w:iCs/>
        </w:rPr>
        <w:t>Blogs! Tools for Teaching.</w:t>
      </w:r>
      <w:r w:rsidRPr="00252BD8">
        <w:t xml:space="preserve"> Designed web resource for ins</w:t>
      </w:r>
      <w:r w:rsidR="00D969DC">
        <w:t>tructors across the UW-Madison</w:t>
      </w:r>
      <w:r w:rsidR="005527D5">
        <w:t>.</w:t>
      </w:r>
      <w:r w:rsidR="00D969DC">
        <w:t xml:space="preserve"> (</w:t>
      </w:r>
      <w:r w:rsidRPr="00252BD8">
        <w:t>Fall 2005</w:t>
      </w:r>
      <w:r w:rsidR="00D969DC">
        <w:t xml:space="preserve">) </w:t>
      </w:r>
      <w:hyperlink r:id="rId31" w:history="1">
        <w:r w:rsidRPr="00252BD8">
          <w:rPr>
            <w:rStyle w:val="Hyperlink"/>
            <w:color w:val="000000"/>
          </w:rPr>
          <w:t>www.annettevee.com/blogstoteach</w:t>
        </w:r>
      </w:hyperlink>
      <w:r w:rsidRPr="00252BD8">
        <w:t xml:space="preserve"> </w:t>
      </w:r>
    </w:p>
    <w:p w14:paraId="5404903C" w14:textId="77777777" w:rsidR="0031703F" w:rsidRDefault="0031703F" w:rsidP="00523199">
      <w:pPr>
        <w:pStyle w:val="Heading1"/>
      </w:pPr>
      <w:r>
        <w:t>LANGUAGES</w:t>
      </w:r>
    </w:p>
    <w:p w14:paraId="4E1E28E9" w14:textId="2C192AE8" w:rsidR="006C6D52" w:rsidRDefault="00CC3E05" w:rsidP="00532595">
      <w:pPr>
        <w:spacing w:after="0"/>
        <w:ind w:left="720"/>
      </w:pPr>
      <w:r>
        <w:t>French (reading knowledge)</w:t>
      </w:r>
    </w:p>
    <w:p w14:paraId="761447AF" w14:textId="77777777" w:rsidR="0031703F" w:rsidRDefault="002E585C" w:rsidP="00532595">
      <w:pPr>
        <w:spacing w:after="0"/>
        <w:ind w:left="720"/>
      </w:pPr>
      <w:r>
        <w:t xml:space="preserve">Proficiency with </w:t>
      </w:r>
      <w:r w:rsidR="0031703F">
        <w:t xml:space="preserve">HTML/CSS; </w:t>
      </w:r>
      <w:r>
        <w:t>Familiarity with</w:t>
      </w:r>
      <w:r w:rsidR="0031703F">
        <w:t xml:space="preserve"> Javascript &amp; C++</w:t>
      </w:r>
    </w:p>
    <w:p w14:paraId="030F0B00" w14:textId="77777777" w:rsidR="00B63AAD" w:rsidRDefault="00B63AAD" w:rsidP="00523199">
      <w:pPr>
        <w:pStyle w:val="Heading1"/>
      </w:pPr>
      <w:r>
        <w:t>SOFTWARE</w:t>
      </w:r>
      <w:r w:rsidR="00E81583">
        <w:t xml:space="preserve"> PROGRAMS</w:t>
      </w:r>
    </w:p>
    <w:p w14:paraId="7325AD61" w14:textId="77777777" w:rsidR="00B63AAD" w:rsidRDefault="00B63AAD" w:rsidP="00532595">
      <w:pPr>
        <w:spacing w:after="0"/>
        <w:ind w:left="720"/>
      </w:pPr>
      <w:r>
        <w:t>Visual/Web: Adobe Illustrator, Photoshop, and Dreamweaver</w:t>
      </w:r>
    </w:p>
    <w:p w14:paraId="07794CCB" w14:textId="77777777" w:rsidR="00B63AAD" w:rsidRDefault="00B63AAD" w:rsidP="00532595">
      <w:pPr>
        <w:spacing w:after="0"/>
        <w:ind w:left="720"/>
      </w:pPr>
      <w:r>
        <w:t>Audio: Audacity, Sony Sound Forge</w:t>
      </w:r>
      <w:r w:rsidRPr="00B63AAD">
        <w:t xml:space="preserve"> </w:t>
      </w:r>
    </w:p>
    <w:p w14:paraId="5383B72D" w14:textId="4961A8B4" w:rsidR="00B63AAD" w:rsidRDefault="00B63AAD" w:rsidP="00532595">
      <w:pPr>
        <w:spacing w:after="0"/>
        <w:ind w:left="720"/>
      </w:pPr>
      <w:r>
        <w:t>Video: Microsoft MovieMaker, Apple iMovie</w:t>
      </w:r>
      <w:r w:rsidR="000F58DD">
        <w:t>, Adobe AfterEffects</w:t>
      </w:r>
    </w:p>
    <w:p w14:paraId="7F17125C" w14:textId="4C428CE6" w:rsidR="00B63AAD" w:rsidRDefault="00B63AAD" w:rsidP="00532595">
      <w:pPr>
        <w:spacing w:after="0"/>
        <w:ind w:left="720"/>
      </w:pPr>
      <w:r>
        <w:t xml:space="preserve">Productivity: Microsoft Word, Excel, PowerPoint, OneNote; </w:t>
      </w:r>
      <w:r w:rsidR="00532595">
        <w:t xml:space="preserve">Evernote, </w:t>
      </w:r>
      <w:r>
        <w:t>OpenOffice Writer, Impress</w:t>
      </w:r>
    </w:p>
    <w:p w14:paraId="33284B88" w14:textId="40794478" w:rsidR="00B63AAD" w:rsidRDefault="00B63AAD" w:rsidP="00532595">
      <w:pPr>
        <w:spacing w:after="0"/>
        <w:ind w:left="720"/>
      </w:pPr>
      <w:r>
        <w:t>Citati</w:t>
      </w:r>
      <w:r w:rsidR="0019377D">
        <w:t>on Management: Endnote, Zotero</w:t>
      </w:r>
    </w:p>
    <w:p w14:paraId="41958676" w14:textId="30242035" w:rsidR="0007307C" w:rsidRDefault="0007307C" w:rsidP="00532595">
      <w:pPr>
        <w:spacing w:after="0"/>
        <w:ind w:left="720"/>
      </w:pPr>
      <w:r>
        <w:lastRenderedPageBreak/>
        <w:t xml:space="preserve">Web: Twitter, WordPress, </w:t>
      </w:r>
      <w:r w:rsidR="00532595">
        <w:t xml:space="preserve">Storify, Facebook, </w:t>
      </w:r>
      <w:r>
        <w:t>Blogger</w:t>
      </w:r>
    </w:p>
    <w:p w14:paraId="2BE680D7" w14:textId="77777777" w:rsidR="00EC736A" w:rsidRPr="00252BD8" w:rsidRDefault="00B67CB0" w:rsidP="00523199">
      <w:pPr>
        <w:pStyle w:val="Heading1"/>
      </w:pPr>
      <w:r>
        <w:t>PROFESSIONAL AFFILIATIONS</w:t>
      </w:r>
    </w:p>
    <w:p w14:paraId="748A7865" w14:textId="7BF7AB13" w:rsidR="007141F4" w:rsidRDefault="007141F4" w:rsidP="00532595">
      <w:pPr>
        <w:spacing w:after="0"/>
        <w:ind w:left="720"/>
      </w:pPr>
      <w:r>
        <w:t>Humanities and Critical Code Studies Working Lab Affiliate (at USC)</w:t>
      </w:r>
    </w:p>
    <w:p w14:paraId="44E9892E" w14:textId="77777777" w:rsidR="00EC736A" w:rsidRPr="00252BD8" w:rsidRDefault="00EC736A" w:rsidP="00532595">
      <w:pPr>
        <w:spacing w:after="0"/>
        <w:ind w:left="720"/>
      </w:pPr>
      <w:r w:rsidRPr="00252BD8">
        <w:t>National Council of Teachers of English</w:t>
      </w:r>
      <w:r w:rsidR="006C6D52">
        <w:t xml:space="preserve"> (NCTE)</w:t>
      </w:r>
    </w:p>
    <w:p w14:paraId="4E4071B7" w14:textId="77777777" w:rsidR="00EC736A" w:rsidRPr="00252BD8" w:rsidRDefault="00EC736A" w:rsidP="00532595">
      <w:pPr>
        <w:spacing w:after="0"/>
        <w:ind w:left="720"/>
      </w:pPr>
      <w:r w:rsidRPr="00252BD8">
        <w:t xml:space="preserve">Conference on College Composition and Communication </w:t>
      </w:r>
      <w:r w:rsidR="006C6D52">
        <w:t>(CCCC)</w:t>
      </w:r>
    </w:p>
    <w:p w14:paraId="3C7A6519" w14:textId="77777777" w:rsidR="002E585C" w:rsidRDefault="002E585C" w:rsidP="00532595">
      <w:pPr>
        <w:spacing w:after="0"/>
        <w:ind w:left="720"/>
      </w:pPr>
      <w:r>
        <w:t>Association of Internet Researchers</w:t>
      </w:r>
      <w:r w:rsidR="006C6D52">
        <w:t xml:space="preserve"> (AoIR)</w:t>
      </w:r>
    </w:p>
    <w:p w14:paraId="2EF05B7A" w14:textId="388AF300" w:rsidR="00837326" w:rsidRDefault="00CF7CD2" w:rsidP="00532595">
      <w:pPr>
        <w:spacing w:after="0"/>
        <w:ind w:left="720"/>
      </w:pPr>
      <w:r>
        <w:t>Modern Lang</w:t>
      </w:r>
      <w:r w:rsidR="00837326">
        <w:t>u</w:t>
      </w:r>
      <w:r>
        <w:t>a</w:t>
      </w:r>
      <w:r w:rsidR="00837326">
        <w:t>ge Association (MLA)</w:t>
      </w:r>
    </w:p>
    <w:p w14:paraId="6563A5E5" w14:textId="481531BA" w:rsidR="00837326" w:rsidRDefault="00837326" w:rsidP="00532595">
      <w:pPr>
        <w:spacing w:after="0"/>
        <w:ind w:left="720"/>
      </w:pPr>
      <w:r>
        <w:t>Rhetoric Society of America (RSA)</w:t>
      </w:r>
    </w:p>
    <w:sectPr w:rsidR="00837326" w:rsidSect="00037619">
      <w:headerReference w:type="even" r:id="rId32"/>
      <w:headerReference w:type="default" r:id="rId33"/>
      <w:footerReference w:type="even" r:id="rId34"/>
      <w:footerReference w:type="default" r:id="rId35"/>
      <w:headerReference w:type="first" r:id="rId36"/>
      <w:footerReference w:type="first" r:id="rId37"/>
      <w:footnotePr>
        <w:pos w:val="beneathText"/>
      </w:footnotePr>
      <w:type w:val="continuous"/>
      <w:pgSz w:w="12240" w:h="15840"/>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DB77D" w14:textId="77777777" w:rsidR="00065CF3" w:rsidRDefault="00065CF3" w:rsidP="005A3C32">
      <w:r>
        <w:separator/>
      </w:r>
    </w:p>
    <w:p w14:paraId="0054EFF6" w14:textId="77777777" w:rsidR="00065CF3" w:rsidRDefault="00065CF3" w:rsidP="005A3C32"/>
    <w:p w14:paraId="558650A9" w14:textId="77777777" w:rsidR="00065CF3" w:rsidRDefault="00065CF3" w:rsidP="005A3C32"/>
    <w:p w14:paraId="1CD14840" w14:textId="77777777" w:rsidR="00065CF3" w:rsidRDefault="00065CF3" w:rsidP="005A3C32"/>
    <w:p w14:paraId="08648E42" w14:textId="77777777" w:rsidR="00065CF3" w:rsidRDefault="00065CF3"/>
  </w:endnote>
  <w:endnote w:type="continuationSeparator" w:id="0">
    <w:p w14:paraId="20ADA215" w14:textId="77777777" w:rsidR="00065CF3" w:rsidRDefault="00065CF3" w:rsidP="005A3C32">
      <w:r>
        <w:continuationSeparator/>
      </w:r>
    </w:p>
    <w:p w14:paraId="402FC696" w14:textId="77777777" w:rsidR="00065CF3" w:rsidRDefault="00065CF3" w:rsidP="005A3C32"/>
    <w:p w14:paraId="03E242DC" w14:textId="77777777" w:rsidR="00065CF3" w:rsidRDefault="00065CF3" w:rsidP="005A3C32"/>
    <w:p w14:paraId="1A2BA7A6" w14:textId="77777777" w:rsidR="00065CF3" w:rsidRDefault="00065CF3" w:rsidP="005A3C32"/>
    <w:p w14:paraId="3271EB3E" w14:textId="77777777" w:rsidR="00065CF3" w:rsidRDefault="00065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ucida Sans Unicode">
    <w:panose1 w:val="020B0602030504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EF4B" w14:textId="77777777" w:rsidR="00654E9D" w:rsidRDefault="00654E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9D14" w14:textId="77777777" w:rsidR="00654E9D" w:rsidRDefault="00654E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0D80" w14:textId="77777777" w:rsidR="00654E9D" w:rsidRDefault="00654E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516CF" w14:textId="77777777" w:rsidR="00065CF3" w:rsidRDefault="00065CF3" w:rsidP="005A3C32">
      <w:r>
        <w:separator/>
      </w:r>
    </w:p>
    <w:p w14:paraId="01F8CC42" w14:textId="77777777" w:rsidR="00065CF3" w:rsidRDefault="00065CF3" w:rsidP="005A3C32"/>
    <w:p w14:paraId="40C0B746" w14:textId="77777777" w:rsidR="00065CF3" w:rsidRDefault="00065CF3" w:rsidP="005A3C32"/>
    <w:p w14:paraId="3C43D438" w14:textId="77777777" w:rsidR="00065CF3" w:rsidRDefault="00065CF3" w:rsidP="005A3C32"/>
    <w:p w14:paraId="189450E2" w14:textId="77777777" w:rsidR="00065CF3" w:rsidRDefault="00065CF3"/>
  </w:footnote>
  <w:footnote w:type="continuationSeparator" w:id="0">
    <w:p w14:paraId="2A65CF81" w14:textId="77777777" w:rsidR="00065CF3" w:rsidRDefault="00065CF3" w:rsidP="005A3C32">
      <w:r>
        <w:continuationSeparator/>
      </w:r>
    </w:p>
    <w:p w14:paraId="1ED660A8" w14:textId="77777777" w:rsidR="00065CF3" w:rsidRDefault="00065CF3" w:rsidP="005A3C32"/>
    <w:p w14:paraId="2146C9E0" w14:textId="77777777" w:rsidR="00065CF3" w:rsidRDefault="00065CF3" w:rsidP="005A3C32"/>
    <w:p w14:paraId="33BB5CBC" w14:textId="77777777" w:rsidR="00065CF3" w:rsidRDefault="00065CF3" w:rsidP="005A3C32"/>
    <w:p w14:paraId="58D3C9B3" w14:textId="77777777" w:rsidR="00065CF3" w:rsidRDefault="00065CF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5E00" w14:textId="77777777" w:rsidR="00654E9D" w:rsidRDefault="00654E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28CAC" w14:textId="7DB0F135" w:rsidR="00065CF3" w:rsidRDefault="00065CF3" w:rsidP="00C60E1E">
    <w:pPr>
      <w:pStyle w:val="Header"/>
      <w:jc w:val="center"/>
    </w:pPr>
    <w:r>
      <w:tab/>
    </w:r>
    <w:r>
      <w:tab/>
      <w:t xml:space="preserve">Annette Vee, </w:t>
    </w:r>
    <w:r w:rsidR="00C93EC5">
      <w:t>6/21</w:t>
    </w:r>
    <w:bookmarkStart w:id="0" w:name="_GoBack"/>
    <w:bookmarkEnd w:id="0"/>
    <w:r>
      <w:t xml:space="preserve">/2017, pg. </w:t>
    </w:r>
    <w:r>
      <w:fldChar w:fldCharType="begin"/>
    </w:r>
    <w:r>
      <w:instrText xml:space="preserve"> PAGE   \* MERGEFORMAT </w:instrText>
    </w:r>
    <w:r>
      <w:fldChar w:fldCharType="separate"/>
    </w:r>
    <w:r w:rsidR="00C93EC5">
      <w:rPr>
        <w:noProof/>
      </w:rPr>
      <w:t>2</w:t>
    </w:r>
    <w:r>
      <w:rPr>
        <w:noProof/>
      </w:rPr>
      <w:fldChar w:fldCharType="end"/>
    </w:r>
  </w:p>
  <w:p w14:paraId="2D2B2EEF" w14:textId="77777777" w:rsidR="00065CF3" w:rsidRDefault="00065CF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4216" w14:textId="77777777" w:rsidR="00654E9D" w:rsidRDefault="00654E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E24DD4"/>
    <w:multiLevelType w:val="multilevel"/>
    <w:tmpl w:val="F7D40C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E6"/>
    <w:rsid w:val="0000090B"/>
    <w:rsid w:val="00004FCB"/>
    <w:rsid w:val="00011588"/>
    <w:rsid w:val="00012202"/>
    <w:rsid w:val="00014868"/>
    <w:rsid w:val="0001548B"/>
    <w:rsid w:val="0002094C"/>
    <w:rsid w:val="0002599F"/>
    <w:rsid w:val="00027E7B"/>
    <w:rsid w:val="000308DC"/>
    <w:rsid w:val="00037619"/>
    <w:rsid w:val="000426AA"/>
    <w:rsid w:val="00046B72"/>
    <w:rsid w:val="000533AF"/>
    <w:rsid w:val="00065CF3"/>
    <w:rsid w:val="0007307C"/>
    <w:rsid w:val="00073A6D"/>
    <w:rsid w:val="00081A53"/>
    <w:rsid w:val="00092385"/>
    <w:rsid w:val="000941C4"/>
    <w:rsid w:val="0009516C"/>
    <w:rsid w:val="00096DCE"/>
    <w:rsid w:val="000A2610"/>
    <w:rsid w:val="000A4FBD"/>
    <w:rsid w:val="000A6D62"/>
    <w:rsid w:val="000B1311"/>
    <w:rsid w:val="000B1D45"/>
    <w:rsid w:val="000C03A1"/>
    <w:rsid w:val="000C4DA8"/>
    <w:rsid w:val="000D543F"/>
    <w:rsid w:val="000F23BB"/>
    <w:rsid w:val="000F53A7"/>
    <w:rsid w:val="000F5413"/>
    <w:rsid w:val="000F58DD"/>
    <w:rsid w:val="00101418"/>
    <w:rsid w:val="00101FD8"/>
    <w:rsid w:val="00116A2E"/>
    <w:rsid w:val="0012369E"/>
    <w:rsid w:val="00126F82"/>
    <w:rsid w:val="0013071A"/>
    <w:rsid w:val="001319D4"/>
    <w:rsid w:val="001405A4"/>
    <w:rsid w:val="00143CE4"/>
    <w:rsid w:val="00145F7C"/>
    <w:rsid w:val="00151291"/>
    <w:rsid w:val="001540A9"/>
    <w:rsid w:val="001602D9"/>
    <w:rsid w:val="001618A4"/>
    <w:rsid w:val="001658EC"/>
    <w:rsid w:val="001663BC"/>
    <w:rsid w:val="00172CFC"/>
    <w:rsid w:val="0018315C"/>
    <w:rsid w:val="00185395"/>
    <w:rsid w:val="0018551F"/>
    <w:rsid w:val="0019377D"/>
    <w:rsid w:val="001A3F73"/>
    <w:rsid w:val="001A411E"/>
    <w:rsid w:val="001A433B"/>
    <w:rsid w:val="001A4921"/>
    <w:rsid w:val="001A5401"/>
    <w:rsid w:val="001B1A05"/>
    <w:rsid w:val="001D0201"/>
    <w:rsid w:val="001D3247"/>
    <w:rsid w:val="001D37D3"/>
    <w:rsid w:val="001D622D"/>
    <w:rsid w:val="001D79B8"/>
    <w:rsid w:val="001D7A6B"/>
    <w:rsid w:val="001E30A9"/>
    <w:rsid w:val="001F50EA"/>
    <w:rsid w:val="002010F5"/>
    <w:rsid w:val="0021060B"/>
    <w:rsid w:val="00222BA0"/>
    <w:rsid w:val="002242D5"/>
    <w:rsid w:val="00231060"/>
    <w:rsid w:val="00240F7A"/>
    <w:rsid w:val="002442E4"/>
    <w:rsid w:val="00244456"/>
    <w:rsid w:val="00252BD8"/>
    <w:rsid w:val="00255823"/>
    <w:rsid w:val="002758BB"/>
    <w:rsid w:val="002837C5"/>
    <w:rsid w:val="002A0264"/>
    <w:rsid w:val="002A10CA"/>
    <w:rsid w:val="002B3F59"/>
    <w:rsid w:val="002B63AB"/>
    <w:rsid w:val="002E3D3A"/>
    <w:rsid w:val="002E40D8"/>
    <w:rsid w:val="002E585C"/>
    <w:rsid w:val="002E6A9F"/>
    <w:rsid w:val="002F25C4"/>
    <w:rsid w:val="0030095F"/>
    <w:rsid w:val="0030733D"/>
    <w:rsid w:val="00316E88"/>
    <w:rsid w:val="0031703F"/>
    <w:rsid w:val="00351657"/>
    <w:rsid w:val="003520E8"/>
    <w:rsid w:val="00352E3B"/>
    <w:rsid w:val="0035767B"/>
    <w:rsid w:val="0037183C"/>
    <w:rsid w:val="003744CD"/>
    <w:rsid w:val="003761E5"/>
    <w:rsid w:val="00382920"/>
    <w:rsid w:val="00383377"/>
    <w:rsid w:val="00383EB6"/>
    <w:rsid w:val="0039671F"/>
    <w:rsid w:val="003A1A01"/>
    <w:rsid w:val="003B2E07"/>
    <w:rsid w:val="003B50A6"/>
    <w:rsid w:val="003B57AE"/>
    <w:rsid w:val="003D124B"/>
    <w:rsid w:val="003D4652"/>
    <w:rsid w:val="003F5C87"/>
    <w:rsid w:val="003F61E4"/>
    <w:rsid w:val="0040209F"/>
    <w:rsid w:val="00421FCA"/>
    <w:rsid w:val="0042600B"/>
    <w:rsid w:val="004276DE"/>
    <w:rsid w:val="00445B56"/>
    <w:rsid w:val="0045618B"/>
    <w:rsid w:val="00467014"/>
    <w:rsid w:val="00475C6B"/>
    <w:rsid w:val="004866B5"/>
    <w:rsid w:val="00490CCA"/>
    <w:rsid w:val="004936E1"/>
    <w:rsid w:val="004B2670"/>
    <w:rsid w:val="004B5007"/>
    <w:rsid w:val="004C1430"/>
    <w:rsid w:val="004D1AD1"/>
    <w:rsid w:val="004E1014"/>
    <w:rsid w:val="004F62A1"/>
    <w:rsid w:val="00500C7D"/>
    <w:rsid w:val="0050306A"/>
    <w:rsid w:val="005122E4"/>
    <w:rsid w:val="00514362"/>
    <w:rsid w:val="005149AD"/>
    <w:rsid w:val="00515909"/>
    <w:rsid w:val="00523199"/>
    <w:rsid w:val="00532595"/>
    <w:rsid w:val="005527D5"/>
    <w:rsid w:val="00577414"/>
    <w:rsid w:val="005854F5"/>
    <w:rsid w:val="00591A48"/>
    <w:rsid w:val="005A3C32"/>
    <w:rsid w:val="005A70D1"/>
    <w:rsid w:val="005B65A8"/>
    <w:rsid w:val="005C6186"/>
    <w:rsid w:val="005C66FD"/>
    <w:rsid w:val="005D19AC"/>
    <w:rsid w:val="005E5E58"/>
    <w:rsid w:val="005F2CEC"/>
    <w:rsid w:val="00615D76"/>
    <w:rsid w:val="00617FA3"/>
    <w:rsid w:val="0062535D"/>
    <w:rsid w:val="00625B32"/>
    <w:rsid w:val="0064059E"/>
    <w:rsid w:val="00640D2A"/>
    <w:rsid w:val="00642033"/>
    <w:rsid w:val="00654E9D"/>
    <w:rsid w:val="00655F0F"/>
    <w:rsid w:val="006561F9"/>
    <w:rsid w:val="00657E03"/>
    <w:rsid w:val="00664A4A"/>
    <w:rsid w:val="00664C9B"/>
    <w:rsid w:val="0066694E"/>
    <w:rsid w:val="00667025"/>
    <w:rsid w:val="006727E0"/>
    <w:rsid w:val="00681F80"/>
    <w:rsid w:val="00682828"/>
    <w:rsid w:val="0068446A"/>
    <w:rsid w:val="00693E82"/>
    <w:rsid w:val="006A5485"/>
    <w:rsid w:val="006B5397"/>
    <w:rsid w:val="006C28B9"/>
    <w:rsid w:val="006C6D52"/>
    <w:rsid w:val="006D65D5"/>
    <w:rsid w:val="006E371A"/>
    <w:rsid w:val="006E5936"/>
    <w:rsid w:val="00711869"/>
    <w:rsid w:val="00712E5F"/>
    <w:rsid w:val="00713C00"/>
    <w:rsid w:val="007141F4"/>
    <w:rsid w:val="007149B8"/>
    <w:rsid w:val="00715E5D"/>
    <w:rsid w:val="007161D9"/>
    <w:rsid w:val="0071686E"/>
    <w:rsid w:val="00716976"/>
    <w:rsid w:val="00746621"/>
    <w:rsid w:val="00754EA1"/>
    <w:rsid w:val="0075684E"/>
    <w:rsid w:val="00757F25"/>
    <w:rsid w:val="007641AB"/>
    <w:rsid w:val="00770BF3"/>
    <w:rsid w:val="0078040D"/>
    <w:rsid w:val="00787F8C"/>
    <w:rsid w:val="007921D6"/>
    <w:rsid w:val="007964C5"/>
    <w:rsid w:val="007B0846"/>
    <w:rsid w:val="007B56ED"/>
    <w:rsid w:val="007C0D83"/>
    <w:rsid w:val="007C208A"/>
    <w:rsid w:val="007C4B57"/>
    <w:rsid w:val="007C7B39"/>
    <w:rsid w:val="007D0564"/>
    <w:rsid w:val="007D65F3"/>
    <w:rsid w:val="00800195"/>
    <w:rsid w:val="00806ADA"/>
    <w:rsid w:val="008078CA"/>
    <w:rsid w:val="00821FE6"/>
    <w:rsid w:val="008266D9"/>
    <w:rsid w:val="00834449"/>
    <w:rsid w:val="00837326"/>
    <w:rsid w:val="00844801"/>
    <w:rsid w:val="00844CC5"/>
    <w:rsid w:val="0085012C"/>
    <w:rsid w:val="0085415D"/>
    <w:rsid w:val="00856406"/>
    <w:rsid w:val="00864821"/>
    <w:rsid w:val="008711F4"/>
    <w:rsid w:val="00871CDD"/>
    <w:rsid w:val="008838D6"/>
    <w:rsid w:val="00883A14"/>
    <w:rsid w:val="00885A94"/>
    <w:rsid w:val="0088690B"/>
    <w:rsid w:val="0089243B"/>
    <w:rsid w:val="00897C29"/>
    <w:rsid w:val="008B2418"/>
    <w:rsid w:val="008B616F"/>
    <w:rsid w:val="008C138F"/>
    <w:rsid w:val="008C74DB"/>
    <w:rsid w:val="008D3739"/>
    <w:rsid w:val="008E3255"/>
    <w:rsid w:val="008E636E"/>
    <w:rsid w:val="008E7A23"/>
    <w:rsid w:val="008F7B5D"/>
    <w:rsid w:val="00911D12"/>
    <w:rsid w:val="0091570E"/>
    <w:rsid w:val="00916D77"/>
    <w:rsid w:val="00917222"/>
    <w:rsid w:val="00922620"/>
    <w:rsid w:val="0092671C"/>
    <w:rsid w:val="00934987"/>
    <w:rsid w:val="0093677B"/>
    <w:rsid w:val="00940AAD"/>
    <w:rsid w:val="0094234D"/>
    <w:rsid w:val="009424EC"/>
    <w:rsid w:val="009434EC"/>
    <w:rsid w:val="00956A57"/>
    <w:rsid w:val="00957463"/>
    <w:rsid w:val="00957E87"/>
    <w:rsid w:val="00963DAC"/>
    <w:rsid w:val="009646CA"/>
    <w:rsid w:val="009649B3"/>
    <w:rsid w:val="00964BF2"/>
    <w:rsid w:val="009711D7"/>
    <w:rsid w:val="00972F3C"/>
    <w:rsid w:val="009777B6"/>
    <w:rsid w:val="00990340"/>
    <w:rsid w:val="009B4FF3"/>
    <w:rsid w:val="009D5BCC"/>
    <w:rsid w:val="009E4F47"/>
    <w:rsid w:val="009F0B17"/>
    <w:rsid w:val="00A11877"/>
    <w:rsid w:val="00A125A0"/>
    <w:rsid w:val="00A14455"/>
    <w:rsid w:val="00A34026"/>
    <w:rsid w:val="00A355F3"/>
    <w:rsid w:val="00A46195"/>
    <w:rsid w:val="00A51682"/>
    <w:rsid w:val="00A5453D"/>
    <w:rsid w:val="00A57C84"/>
    <w:rsid w:val="00A675B5"/>
    <w:rsid w:val="00A7118E"/>
    <w:rsid w:val="00A71CCA"/>
    <w:rsid w:val="00A74B1D"/>
    <w:rsid w:val="00A76378"/>
    <w:rsid w:val="00A769C8"/>
    <w:rsid w:val="00A770C7"/>
    <w:rsid w:val="00AB24BD"/>
    <w:rsid w:val="00AB4C21"/>
    <w:rsid w:val="00AB6FD5"/>
    <w:rsid w:val="00AC01D2"/>
    <w:rsid w:val="00AD547A"/>
    <w:rsid w:val="00AF24AC"/>
    <w:rsid w:val="00B02D2D"/>
    <w:rsid w:val="00B235D6"/>
    <w:rsid w:val="00B23E72"/>
    <w:rsid w:val="00B33CDF"/>
    <w:rsid w:val="00B50557"/>
    <w:rsid w:val="00B63AAD"/>
    <w:rsid w:val="00B66E33"/>
    <w:rsid w:val="00B67CB0"/>
    <w:rsid w:val="00B7421D"/>
    <w:rsid w:val="00B82A38"/>
    <w:rsid w:val="00B84CC0"/>
    <w:rsid w:val="00B900FF"/>
    <w:rsid w:val="00B92D56"/>
    <w:rsid w:val="00BB1635"/>
    <w:rsid w:val="00BB27CE"/>
    <w:rsid w:val="00BB37DB"/>
    <w:rsid w:val="00BB584B"/>
    <w:rsid w:val="00BB683A"/>
    <w:rsid w:val="00BB7089"/>
    <w:rsid w:val="00BE0357"/>
    <w:rsid w:val="00BE32C9"/>
    <w:rsid w:val="00BE4DA3"/>
    <w:rsid w:val="00C061E6"/>
    <w:rsid w:val="00C07F18"/>
    <w:rsid w:val="00C27A6C"/>
    <w:rsid w:val="00C31D34"/>
    <w:rsid w:val="00C33AF8"/>
    <w:rsid w:val="00C34946"/>
    <w:rsid w:val="00C4667B"/>
    <w:rsid w:val="00C50576"/>
    <w:rsid w:val="00C529C6"/>
    <w:rsid w:val="00C60E1E"/>
    <w:rsid w:val="00C63C9B"/>
    <w:rsid w:val="00C64DA6"/>
    <w:rsid w:val="00C736D9"/>
    <w:rsid w:val="00C74078"/>
    <w:rsid w:val="00C84241"/>
    <w:rsid w:val="00C8516D"/>
    <w:rsid w:val="00C93EC5"/>
    <w:rsid w:val="00C97360"/>
    <w:rsid w:val="00CA2878"/>
    <w:rsid w:val="00CB2EC7"/>
    <w:rsid w:val="00CB3111"/>
    <w:rsid w:val="00CB4B88"/>
    <w:rsid w:val="00CB5864"/>
    <w:rsid w:val="00CC3E05"/>
    <w:rsid w:val="00CD4BB8"/>
    <w:rsid w:val="00CE39D4"/>
    <w:rsid w:val="00CF2BCE"/>
    <w:rsid w:val="00CF7CD2"/>
    <w:rsid w:val="00D0003B"/>
    <w:rsid w:val="00D1308F"/>
    <w:rsid w:val="00D15729"/>
    <w:rsid w:val="00D370DA"/>
    <w:rsid w:val="00D53176"/>
    <w:rsid w:val="00D56AA8"/>
    <w:rsid w:val="00D643FA"/>
    <w:rsid w:val="00D75723"/>
    <w:rsid w:val="00D823AD"/>
    <w:rsid w:val="00D969DC"/>
    <w:rsid w:val="00DA0938"/>
    <w:rsid w:val="00DA1E3A"/>
    <w:rsid w:val="00DB03FF"/>
    <w:rsid w:val="00DB2582"/>
    <w:rsid w:val="00DB499C"/>
    <w:rsid w:val="00DB5020"/>
    <w:rsid w:val="00DC163C"/>
    <w:rsid w:val="00DC4865"/>
    <w:rsid w:val="00DF45BA"/>
    <w:rsid w:val="00E058BB"/>
    <w:rsid w:val="00E12ABB"/>
    <w:rsid w:val="00E224EF"/>
    <w:rsid w:val="00E22B02"/>
    <w:rsid w:val="00E326DE"/>
    <w:rsid w:val="00E36F26"/>
    <w:rsid w:val="00E43EED"/>
    <w:rsid w:val="00E44918"/>
    <w:rsid w:val="00E4645D"/>
    <w:rsid w:val="00E57B65"/>
    <w:rsid w:val="00E622C8"/>
    <w:rsid w:val="00E6369F"/>
    <w:rsid w:val="00E6381C"/>
    <w:rsid w:val="00E74FCB"/>
    <w:rsid w:val="00E75980"/>
    <w:rsid w:val="00E80140"/>
    <w:rsid w:val="00E81583"/>
    <w:rsid w:val="00E83BDB"/>
    <w:rsid w:val="00E92B3E"/>
    <w:rsid w:val="00EA06DB"/>
    <w:rsid w:val="00EA0DEC"/>
    <w:rsid w:val="00EA365F"/>
    <w:rsid w:val="00EA39B0"/>
    <w:rsid w:val="00EC1993"/>
    <w:rsid w:val="00EC736A"/>
    <w:rsid w:val="00ED1879"/>
    <w:rsid w:val="00ED51B2"/>
    <w:rsid w:val="00EE19C1"/>
    <w:rsid w:val="00EE4507"/>
    <w:rsid w:val="00EF0156"/>
    <w:rsid w:val="00EF0DEC"/>
    <w:rsid w:val="00F0154C"/>
    <w:rsid w:val="00F31B8B"/>
    <w:rsid w:val="00F465B2"/>
    <w:rsid w:val="00F50FA2"/>
    <w:rsid w:val="00F54735"/>
    <w:rsid w:val="00F54E7F"/>
    <w:rsid w:val="00F55FD8"/>
    <w:rsid w:val="00F641F1"/>
    <w:rsid w:val="00F72F51"/>
    <w:rsid w:val="00F746D9"/>
    <w:rsid w:val="00F77154"/>
    <w:rsid w:val="00F77254"/>
    <w:rsid w:val="00F80CD2"/>
    <w:rsid w:val="00F81ED5"/>
    <w:rsid w:val="00F83BFE"/>
    <w:rsid w:val="00F83D31"/>
    <w:rsid w:val="00F84540"/>
    <w:rsid w:val="00F84CD8"/>
    <w:rsid w:val="00F90D36"/>
    <w:rsid w:val="00F9237D"/>
    <w:rsid w:val="00F94011"/>
    <w:rsid w:val="00F96BCC"/>
    <w:rsid w:val="00FA7224"/>
    <w:rsid w:val="00FB0285"/>
    <w:rsid w:val="00FC0DBD"/>
    <w:rsid w:val="00FC680E"/>
    <w:rsid w:val="00FD31AA"/>
    <w:rsid w:val="00FD65D0"/>
    <w:rsid w:val="00FD6BC8"/>
    <w:rsid w:val="00FE02C9"/>
    <w:rsid w:val="00FF37C4"/>
    <w:rsid w:val="00FF5D5B"/>
    <w:rsid w:val="00FF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ecimalSymbol w:val="."/>
  <w:listSeparator w:val=","/>
  <w14:docId w14:val="4144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3C32"/>
    <w:pPr>
      <w:suppressAutoHyphens/>
      <w:spacing w:after="120"/>
    </w:pPr>
    <w:rPr>
      <w:color w:val="000000"/>
      <w:sz w:val="22"/>
      <w:szCs w:val="24"/>
      <w:lang w:eastAsia="ar-SA"/>
    </w:rPr>
  </w:style>
  <w:style w:type="paragraph" w:styleId="Heading1">
    <w:name w:val="heading 1"/>
    <w:basedOn w:val="Normal"/>
    <w:next w:val="Normal"/>
    <w:link w:val="Heading1Char1"/>
    <w:qFormat/>
    <w:rsid w:val="00523199"/>
    <w:pPr>
      <w:tabs>
        <w:tab w:val="left" w:pos="0"/>
      </w:tabs>
      <w:spacing w:before="480"/>
      <w:outlineLvl w:val="0"/>
    </w:pPr>
    <w:rPr>
      <w:rFonts w:ascii="Corbel" w:hAnsi="Corbel" w:cs="Lucida Grande"/>
      <w:b/>
      <w:bCs/>
      <w:sz w:val="28"/>
      <w:szCs w:val="28"/>
    </w:rPr>
  </w:style>
  <w:style w:type="paragraph" w:styleId="Heading2">
    <w:name w:val="heading 2"/>
    <w:basedOn w:val="Normal"/>
    <w:next w:val="Normal"/>
    <w:qFormat/>
    <w:rsid w:val="00523199"/>
    <w:pPr>
      <w:tabs>
        <w:tab w:val="num" w:pos="0"/>
      </w:tabs>
      <w:outlineLvl w:val="1"/>
    </w:pPr>
    <w:rPr>
      <w:rFonts w:ascii="Corbel" w:hAnsi="Corbel"/>
      <w:szCs w:val="22"/>
    </w:rPr>
  </w:style>
  <w:style w:type="paragraph" w:styleId="Heading3">
    <w:name w:val="heading 3"/>
    <w:basedOn w:val="Heading2"/>
    <w:next w:val="Normal"/>
    <w:qFormat/>
    <w:rsid w:val="00F94011"/>
    <w:pPr>
      <w:outlineLvl w:val="2"/>
    </w:pPr>
    <w:rPr>
      <w:b/>
      <w:sz w:val="24"/>
      <w:szCs w:val="24"/>
    </w:rPr>
  </w:style>
  <w:style w:type="paragraph" w:styleId="Heading4">
    <w:name w:val="heading 4"/>
    <w:basedOn w:val="Normal"/>
    <w:next w:val="Normal"/>
    <w:qFormat/>
    <w:rsid w:val="0040209F"/>
    <w:pPr>
      <w:tabs>
        <w:tab w:val="num" w:pos="0"/>
      </w:tabs>
      <w:spacing w:before="280" w:line="360" w:lineRule="auto"/>
      <w:outlineLvl w:val="3"/>
    </w:pPr>
    <w:rPr>
      <w:rFonts w:ascii="Cambria" w:hAnsi="Cambria"/>
      <w:b/>
      <w:bCs/>
      <w:i/>
      <w:iCs/>
    </w:rPr>
  </w:style>
  <w:style w:type="paragraph" w:styleId="Heading5">
    <w:name w:val="heading 5"/>
    <w:basedOn w:val="Normal"/>
    <w:next w:val="Normal"/>
    <w:qFormat/>
    <w:rsid w:val="0040209F"/>
    <w:pPr>
      <w:tabs>
        <w:tab w:val="num" w:pos="0"/>
      </w:tabs>
      <w:spacing w:before="280" w:line="360" w:lineRule="auto"/>
      <w:outlineLvl w:val="4"/>
    </w:pPr>
    <w:rPr>
      <w:rFonts w:ascii="Cambria" w:hAnsi="Cambria"/>
      <w:b/>
      <w:bCs/>
      <w:i/>
      <w:iCs/>
    </w:rPr>
  </w:style>
  <w:style w:type="paragraph" w:styleId="Heading6">
    <w:name w:val="heading 6"/>
    <w:basedOn w:val="Normal"/>
    <w:next w:val="Normal"/>
    <w:qFormat/>
    <w:rsid w:val="0040209F"/>
    <w:pPr>
      <w:tabs>
        <w:tab w:val="num" w:pos="0"/>
      </w:tabs>
      <w:spacing w:before="280" w:after="80" w:line="360" w:lineRule="auto"/>
      <w:outlineLvl w:val="5"/>
    </w:pPr>
    <w:rPr>
      <w:rFonts w:ascii="Cambria" w:hAnsi="Cambria"/>
      <w:b/>
      <w:bCs/>
      <w:i/>
      <w:iCs/>
    </w:rPr>
  </w:style>
  <w:style w:type="paragraph" w:styleId="Heading7">
    <w:name w:val="heading 7"/>
    <w:basedOn w:val="Normal"/>
    <w:next w:val="Normal"/>
    <w:qFormat/>
    <w:rsid w:val="0040209F"/>
    <w:pPr>
      <w:tabs>
        <w:tab w:val="num" w:pos="0"/>
      </w:tabs>
      <w:spacing w:before="280" w:line="360" w:lineRule="auto"/>
      <w:outlineLvl w:val="6"/>
    </w:pPr>
    <w:rPr>
      <w:rFonts w:ascii="Cambria" w:hAnsi="Cambria"/>
      <w:b/>
      <w:bCs/>
      <w:i/>
      <w:iCs/>
      <w:sz w:val="20"/>
      <w:szCs w:val="20"/>
    </w:rPr>
  </w:style>
  <w:style w:type="paragraph" w:styleId="Heading8">
    <w:name w:val="heading 8"/>
    <w:basedOn w:val="Normal"/>
    <w:next w:val="Normal"/>
    <w:qFormat/>
    <w:rsid w:val="0040209F"/>
    <w:pPr>
      <w:tabs>
        <w:tab w:val="num" w:pos="0"/>
      </w:tabs>
      <w:spacing w:before="280" w:line="360" w:lineRule="auto"/>
      <w:outlineLvl w:val="7"/>
    </w:pPr>
    <w:rPr>
      <w:rFonts w:ascii="Cambria" w:hAnsi="Cambria"/>
      <w:b/>
      <w:bCs/>
      <w:i/>
      <w:iCs/>
      <w:sz w:val="18"/>
      <w:szCs w:val="18"/>
    </w:rPr>
  </w:style>
  <w:style w:type="paragraph" w:styleId="Heading9">
    <w:name w:val="heading 9"/>
    <w:basedOn w:val="Normal"/>
    <w:next w:val="Normal"/>
    <w:qFormat/>
    <w:rsid w:val="0040209F"/>
    <w:pPr>
      <w:tabs>
        <w:tab w:val="num" w:pos="0"/>
      </w:tabs>
      <w:spacing w:before="28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0209F"/>
    <w:rPr>
      <w:rFonts w:ascii="Symbol" w:hAnsi="Symbol"/>
      <w:sz w:val="20"/>
    </w:rPr>
  </w:style>
  <w:style w:type="character" w:customStyle="1" w:styleId="WW8Num1z1">
    <w:name w:val="WW8Num1z1"/>
    <w:rsid w:val="0040209F"/>
    <w:rPr>
      <w:rFonts w:ascii="Courier New" w:hAnsi="Courier New"/>
      <w:sz w:val="20"/>
    </w:rPr>
  </w:style>
  <w:style w:type="character" w:customStyle="1" w:styleId="WW8Num1z2">
    <w:name w:val="WW8Num1z2"/>
    <w:rsid w:val="0040209F"/>
    <w:rPr>
      <w:rFonts w:ascii="Wingdings" w:hAnsi="Wingdings"/>
      <w:sz w:val="20"/>
    </w:rPr>
  </w:style>
  <w:style w:type="character" w:customStyle="1" w:styleId="WW8Num2z0">
    <w:name w:val="WW8Num2z0"/>
    <w:rsid w:val="0040209F"/>
    <w:rPr>
      <w:rFonts w:ascii="Symbol" w:hAnsi="Symbol"/>
    </w:rPr>
  </w:style>
  <w:style w:type="character" w:customStyle="1" w:styleId="WW8Num2z1">
    <w:name w:val="WW8Num2z1"/>
    <w:rsid w:val="0040209F"/>
    <w:rPr>
      <w:rFonts w:ascii="Courier New" w:hAnsi="Courier New" w:cs="Courier New"/>
    </w:rPr>
  </w:style>
  <w:style w:type="character" w:customStyle="1" w:styleId="WW8Num2z2">
    <w:name w:val="WW8Num2z2"/>
    <w:rsid w:val="0040209F"/>
    <w:rPr>
      <w:rFonts w:ascii="Wingdings" w:hAnsi="Wingdings"/>
    </w:rPr>
  </w:style>
  <w:style w:type="character" w:customStyle="1" w:styleId="WW-DefaultParagraphFont">
    <w:name w:val="WW-Default Paragraph Font"/>
    <w:rsid w:val="0040209F"/>
  </w:style>
  <w:style w:type="character" w:customStyle="1" w:styleId="Heading1Char">
    <w:name w:val="Heading 1 Char"/>
    <w:basedOn w:val="WW-DefaultParagraphFont"/>
    <w:rsid w:val="0040209F"/>
    <w:rPr>
      <w:rFonts w:ascii="Verdana" w:eastAsia="Times New Roman" w:hAnsi="Verdana" w:cs="Times New Roman"/>
      <w:sz w:val="32"/>
      <w:szCs w:val="32"/>
      <w:lang w:eastAsia="ar-SA" w:bidi="ar-SA"/>
    </w:rPr>
  </w:style>
  <w:style w:type="character" w:customStyle="1" w:styleId="Heading2Char">
    <w:name w:val="Heading 2 Char"/>
    <w:basedOn w:val="WW-DefaultParagraphFont"/>
    <w:rsid w:val="0040209F"/>
    <w:rPr>
      <w:rFonts w:eastAsia="Times New Roman" w:cs="Times New Roman"/>
      <w:sz w:val="28"/>
      <w:szCs w:val="28"/>
      <w:lang w:eastAsia="ar-SA" w:bidi="ar-SA"/>
    </w:rPr>
  </w:style>
  <w:style w:type="character" w:customStyle="1" w:styleId="Heading3Char">
    <w:name w:val="Heading 3 Char"/>
    <w:basedOn w:val="WW-DefaultParagraphFont"/>
    <w:rsid w:val="0040209F"/>
    <w:rPr>
      <w:rFonts w:eastAsia="Times New Roman"/>
      <w:sz w:val="24"/>
      <w:szCs w:val="24"/>
      <w:u w:val="single"/>
    </w:rPr>
  </w:style>
  <w:style w:type="character" w:customStyle="1" w:styleId="Heading4Char">
    <w:name w:val="Heading 4 Char"/>
    <w:basedOn w:val="WW-DefaultParagraphFont"/>
    <w:rsid w:val="0040209F"/>
    <w:rPr>
      <w:rFonts w:ascii="Cambria" w:eastAsia="Times New Roman" w:hAnsi="Cambria" w:cs="Times New Roman"/>
      <w:b/>
      <w:bCs/>
      <w:i/>
      <w:iCs/>
      <w:sz w:val="24"/>
      <w:szCs w:val="24"/>
    </w:rPr>
  </w:style>
  <w:style w:type="character" w:customStyle="1" w:styleId="Heading5Char">
    <w:name w:val="Heading 5 Char"/>
    <w:basedOn w:val="WW-DefaultParagraphFont"/>
    <w:rsid w:val="0040209F"/>
    <w:rPr>
      <w:rFonts w:ascii="Cambria" w:eastAsia="Times New Roman" w:hAnsi="Cambria" w:cs="Times New Roman"/>
      <w:b/>
      <w:bCs/>
      <w:i/>
      <w:iCs/>
    </w:rPr>
  </w:style>
  <w:style w:type="character" w:customStyle="1" w:styleId="Heading6Char">
    <w:name w:val="Heading 6 Char"/>
    <w:basedOn w:val="WW-DefaultParagraphFont"/>
    <w:rsid w:val="0040209F"/>
    <w:rPr>
      <w:rFonts w:ascii="Cambria" w:eastAsia="Times New Roman" w:hAnsi="Cambria" w:cs="Times New Roman"/>
      <w:b/>
      <w:bCs/>
      <w:i/>
      <w:iCs/>
    </w:rPr>
  </w:style>
  <w:style w:type="character" w:customStyle="1" w:styleId="Heading7Char">
    <w:name w:val="Heading 7 Char"/>
    <w:basedOn w:val="WW-DefaultParagraphFont"/>
    <w:rsid w:val="0040209F"/>
    <w:rPr>
      <w:rFonts w:ascii="Cambria" w:eastAsia="Times New Roman" w:hAnsi="Cambria" w:cs="Times New Roman"/>
      <w:b/>
      <w:bCs/>
      <w:i/>
      <w:iCs/>
      <w:sz w:val="20"/>
      <w:szCs w:val="20"/>
    </w:rPr>
  </w:style>
  <w:style w:type="character" w:customStyle="1" w:styleId="Heading8Char">
    <w:name w:val="Heading 8 Char"/>
    <w:basedOn w:val="WW-DefaultParagraphFont"/>
    <w:rsid w:val="0040209F"/>
    <w:rPr>
      <w:rFonts w:ascii="Cambria" w:eastAsia="Times New Roman" w:hAnsi="Cambria" w:cs="Times New Roman"/>
      <w:b/>
      <w:bCs/>
      <w:i/>
      <w:iCs/>
      <w:sz w:val="18"/>
      <w:szCs w:val="18"/>
    </w:rPr>
  </w:style>
  <w:style w:type="character" w:customStyle="1" w:styleId="Heading9Char">
    <w:name w:val="Heading 9 Char"/>
    <w:basedOn w:val="WW-DefaultParagraphFont"/>
    <w:rsid w:val="0040209F"/>
    <w:rPr>
      <w:rFonts w:ascii="Cambria" w:eastAsia="Times New Roman" w:hAnsi="Cambria" w:cs="Times New Roman"/>
      <w:i/>
      <w:iCs/>
      <w:sz w:val="18"/>
      <w:szCs w:val="18"/>
    </w:rPr>
  </w:style>
  <w:style w:type="character" w:customStyle="1" w:styleId="TitleChar">
    <w:name w:val="Title Char"/>
    <w:basedOn w:val="WW-DefaultParagraphFont"/>
    <w:rsid w:val="0040209F"/>
    <w:rPr>
      <w:rFonts w:ascii="Verdana" w:eastAsia="Times New Roman" w:hAnsi="Verdana" w:cs="Times New Roman"/>
      <w:sz w:val="48"/>
      <w:szCs w:val="48"/>
      <w:lang w:eastAsia="ar-SA" w:bidi="ar-SA"/>
    </w:rPr>
  </w:style>
  <w:style w:type="character" w:customStyle="1" w:styleId="SubtitleChar">
    <w:name w:val="Subtitle Char"/>
    <w:basedOn w:val="WW-DefaultParagraphFont"/>
    <w:rsid w:val="0040209F"/>
    <w:rPr>
      <w:i/>
      <w:iCs/>
      <w:color w:val="808080"/>
      <w:spacing w:val="10"/>
      <w:sz w:val="24"/>
      <w:szCs w:val="24"/>
    </w:rPr>
  </w:style>
  <w:style w:type="character" w:styleId="Strong">
    <w:name w:val="Strong"/>
    <w:basedOn w:val="WW-DefaultParagraphFont"/>
    <w:qFormat/>
    <w:rsid w:val="0040209F"/>
    <w:rPr>
      <w:b/>
      <w:bCs/>
      <w:spacing w:val="0"/>
    </w:rPr>
  </w:style>
  <w:style w:type="character" w:styleId="Emphasis">
    <w:name w:val="Emphasis"/>
    <w:qFormat/>
    <w:rsid w:val="0040209F"/>
    <w:rPr>
      <w:b/>
      <w:bCs/>
      <w:i/>
      <w:iCs/>
      <w:color w:val="auto"/>
    </w:rPr>
  </w:style>
  <w:style w:type="character" w:customStyle="1" w:styleId="QuoteChar">
    <w:name w:val="Quote Char"/>
    <w:basedOn w:val="WW-DefaultParagraphFont"/>
    <w:rsid w:val="0040209F"/>
    <w:rPr>
      <w:rFonts w:ascii="Calibri" w:hAnsi="Calibri"/>
      <w:color w:val="5A5A5A"/>
    </w:rPr>
  </w:style>
  <w:style w:type="character" w:customStyle="1" w:styleId="IntenseQuoteChar">
    <w:name w:val="Intense Quote Char"/>
    <w:basedOn w:val="WW-DefaultParagraphFont"/>
    <w:rsid w:val="0040209F"/>
    <w:rPr>
      <w:rFonts w:ascii="Cambria" w:eastAsia="Times New Roman" w:hAnsi="Cambria" w:cs="Times New Roman"/>
      <w:i/>
      <w:iCs/>
      <w:sz w:val="20"/>
      <w:szCs w:val="20"/>
    </w:rPr>
  </w:style>
  <w:style w:type="character" w:styleId="SubtleEmphasis">
    <w:name w:val="Subtle Emphasis"/>
    <w:qFormat/>
    <w:rsid w:val="0040209F"/>
    <w:rPr>
      <w:i/>
      <w:iCs/>
      <w:color w:val="5A5A5A"/>
    </w:rPr>
  </w:style>
  <w:style w:type="character" w:styleId="IntenseEmphasis">
    <w:name w:val="Intense Emphasis"/>
    <w:qFormat/>
    <w:rsid w:val="0040209F"/>
    <w:rPr>
      <w:b/>
      <w:bCs/>
      <w:i/>
      <w:iCs/>
      <w:color w:val="auto"/>
      <w:u w:val="single"/>
    </w:rPr>
  </w:style>
  <w:style w:type="character" w:styleId="SubtleReference">
    <w:name w:val="Subtle Reference"/>
    <w:qFormat/>
    <w:rsid w:val="0040209F"/>
    <w:rPr>
      <w:smallCaps/>
    </w:rPr>
  </w:style>
  <w:style w:type="character" w:styleId="IntenseReference">
    <w:name w:val="Intense Reference"/>
    <w:qFormat/>
    <w:rsid w:val="0040209F"/>
    <w:rPr>
      <w:b/>
      <w:bCs/>
      <w:smallCaps/>
      <w:color w:val="auto"/>
    </w:rPr>
  </w:style>
  <w:style w:type="character" w:styleId="BookTitle">
    <w:name w:val="Book Title"/>
    <w:qFormat/>
    <w:rsid w:val="0040209F"/>
    <w:rPr>
      <w:rFonts w:ascii="Cambria" w:eastAsia="Times New Roman" w:hAnsi="Cambria" w:cs="Times New Roman"/>
      <w:b/>
      <w:bCs/>
      <w:smallCaps/>
      <w:color w:val="auto"/>
      <w:u w:val="single"/>
    </w:rPr>
  </w:style>
  <w:style w:type="character" w:styleId="Hyperlink">
    <w:name w:val="Hyperlink"/>
    <w:basedOn w:val="WW-DefaultParagraphFont"/>
    <w:semiHidden/>
    <w:rsid w:val="0040209F"/>
    <w:rPr>
      <w:color w:val="0000FF"/>
      <w:u w:val="single"/>
    </w:rPr>
  </w:style>
  <w:style w:type="character" w:customStyle="1" w:styleId="HeaderChar">
    <w:name w:val="Header Char"/>
    <w:basedOn w:val="WW-DefaultParagraphFont"/>
    <w:uiPriority w:val="99"/>
    <w:rsid w:val="0040209F"/>
    <w:rPr>
      <w:rFonts w:eastAsia="Times New Roman"/>
      <w:sz w:val="24"/>
      <w:szCs w:val="24"/>
    </w:rPr>
  </w:style>
  <w:style w:type="character" w:customStyle="1" w:styleId="FooterChar">
    <w:name w:val="Footer Char"/>
    <w:basedOn w:val="WW-DefaultParagraphFont"/>
    <w:rsid w:val="0040209F"/>
    <w:rPr>
      <w:rFonts w:eastAsia="Times New Roman"/>
      <w:sz w:val="24"/>
      <w:szCs w:val="24"/>
    </w:rPr>
  </w:style>
  <w:style w:type="character" w:customStyle="1" w:styleId="BalloonTextChar">
    <w:name w:val="Balloon Text Char"/>
    <w:basedOn w:val="WW-DefaultParagraphFont"/>
    <w:rsid w:val="0040209F"/>
    <w:rPr>
      <w:rFonts w:ascii="Tahoma" w:eastAsia="Times New Roman" w:hAnsi="Tahoma" w:cs="Tahoma"/>
      <w:sz w:val="16"/>
      <w:szCs w:val="16"/>
    </w:rPr>
  </w:style>
  <w:style w:type="paragraph" w:customStyle="1" w:styleId="Heading">
    <w:name w:val="Heading"/>
    <w:basedOn w:val="Normal"/>
    <w:next w:val="BodyText"/>
    <w:rsid w:val="0040209F"/>
    <w:pPr>
      <w:keepNext/>
      <w:spacing w:before="240"/>
    </w:pPr>
    <w:rPr>
      <w:rFonts w:ascii="Arial" w:eastAsia="MS Mincho" w:hAnsi="Arial" w:cs="Tahoma"/>
      <w:sz w:val="28"/>
      <w:szCs w:val="28"/>
    </w:rPr>
  </w:style>
  <w:style w:type="paragraph" w:styleId="BodyText">
    <w:name w:val="Body Text"/>
    <w:basedOn w:val="Normal"/>
    <w:semiHidden/>
    <w:rsid w:val="0040209F"/>
  </w:style>
  <w:style w:type="paragraph" w:styleId="List">
    <w:name w:val="List"/>
    <w:basedOn w:val="BodyText"/>
    <w:semiHidden/>
    <w:rsid w:val="0040209F"/>
    <w:rPr>
      <w:rFonts w:cs="Tahoma"/>
    </w:rPr>
  </w:style>
  <w:style w:type="paragraph" w:styleId="Caption">
    <w:name w:val="caption"/>
    <w:basedOn w:val="Normal"/>
    <w:next w:val="Normal"/>
    <w:qFormat/>
    <w:rsid w:val="0040209F"/>
    <w:rPr>
      <w:b/>
      <w:bCs/>
      <w:sz w:val="18"/>
      <w:szCs w:val="18"/>
    </w:rPr>
  </w:style>
  <w:style w:type="paragraph" w:customStyle="1" w:styleId="Index">
    <w:name w:val="Index"/>
    <w:basedOn w:val="Normal"/>
    <w:rsid w:val="0040209F"/>
    <w:pPr>
      <w:suppressLineNumbers/>
    </w:pPr>
    <w:rPr>
      <w:rFonts w:cs="Tahoma"/>
    </w:rPr>
  </w:style>
  <w:style w:type="paragraph" w:styleId="Title">
    <w:name w:val="Title"/>
    <w:basedOn w:val="Normal"/>
    <w:next w:val="Normal"/>
    <w:qFormat/>
    <w:rsid w:val="0040209F"/>
    <w:pPr>
      <w:jc w:val="center"/>
    </w:pPr>
    <w:rPr>
      <w:rFonts w:ascii="Verdana" w:hAnsi="Verdana"/>
      <w:sz w:val="48"/>
      <w:szCs w:val="48"/>
    </w:rPr>
  </w:style>
  <w:style w:type="paragraph" w:styleId="Subtitle">
    <w:name w:val="Subtitle"/>
    <w:basedOn w:val="Normal"/>
    <w:next w:val="Normal"/>
    <w:qFormat/>
    <w:rsid w:val="0040209F"/>
    <w:pPr>
      <w:spacing w:after="320"/>
      <w:jc w:val="right"/>
    </w:pPr>
    <w:rPr>
      <w:i/>
      <w:iCs/>
      <w:color w:val="808080"/>
      <w:spacing w:val="10"/>
    </w:rPr>
  </w:style>
  <w:style w:type="paragraph" w:styleId="NoSpacing">
    <w:name w:val="No Spacing"/>
    <w:basedOn w:val="Normal"/>
    <w:qFormat/>
    <w:rsid w:val="0040209F"/>
    <w:pPr>
      <w:jc w:val="center"/>
    </w:pPr>
  </w:style>
  <w:style w:type="paragraph" w:styleId="ListParagraph">
    <w:name w:val="List Paragraph"/>
    <w:basedOn w:val="Normal"/>
    <w:qFormat/>
    <w:rsid w:val="0040209F"/>
    <w:pPr>
      <w:ind w:left="720"/>
    </w:pPr>
  </w:style>
  <w:style w:type="paragraph" w:styleId="Quote">
    <w:name w:val="Quote"/>
    <w:basedOn w:val="Normal"/>
    <w:next w:val="Normal"/>
    <w:qFormat/>
    <w:rsid w:val="0040209F"/>
    <w:rPr>
      <w:color w:val="5A5A5A"/>
    </w:rPr>
  </w:style>
  <w:style w:type="paragraph" w:styleId="IntenseQuote">
    <w:name w:val="Intense Quote"/>
    <w:basedOn w:val="Normal"/>
    <w:next w:val="Normal"/>
    <w:qFormat/>
    <w:rsid w:val="0040209F"/>
    <w:pPr>
      <w:spacing w:before="320" w:after="480"/>
      <w:ind w:left="720" w:right="720"/>
      <w:jc w:val="center"/>
    </w:pPr>
    <w:rPr>
      <w:rFonts w:ascii="Cambria" w:hAnsi="Cambria"/>
      <w:i/>
      <w:iCs/>
      <w:sz w:val="20"/>
      <w:szCs w:val="20"/>
    </w:rPr>
  </w:style>
  <w:style w:type="paragraph" w:styleId="TOCHeading">
    <w:name w:val="TOC Heading"/>
    <w:basedOn w:val="Heading1"/>
    <w:next w:val="Normal"/>
    <w:qFormat/>
    <w:rsid w:val="0040209F"/>
  </w:style>
  <w:style w:type="paragraph" w:styleId="NormalWeb">
    <w:name w:val="Normal (Web)"/>
    <w:basedOn w:val="Normal"/>
    <w:uiPriority w:val="99"/>
    <w:rsid w:val="0040209F"/>
    <w:pPr>
      <w:spacing w:before="280" w:after="115"/>
    </w:pPr>
  </w:style>
  <w:style w:type="paragraph" w:customStyle="1" w:styleId="hanging-indent">
    <w:name w:val="hanging-indent"/>
    <w:basedOn w:val="Normal"/>
    <w:rsid w:val="0040209F"/>
    <w:pPr>
      <w:spacing w:before="280"/>
      <w:ind w:left="562" w:hanging="288"/>
    </w:pPr>
  </w:style>
  <w:style w:type="paragraph" w:styleId="Header">
    <w:name w:val="header"/>
    <w:basedOn w:val="Normal"/>
    <w:uiPriority w:val="99"/>
    <w:rsid w:val="0040209F"/>
    <w:pPr>
      <w:tabs>
        <w:tab w:val="center" w:pos="4680"/>
        <w:tab w:val="right" w:pos="9360"/>
      </w:tabs>
    </w:pPr>
  </w:style>
  <w:style w:type="paragraph" w:styleId="Footer">
    <w:name w:val="footer"/>
    <w:basedOn w:val="Normal"/>
    <w:semiHidden/>
    <w:rsid w:val="0040209F"/>
    <w:pPr>
      <w:tabs>
        <w:tab w:val="center" w:pos="4680"/>
        <w:tab w:val="right" w:pos="9360"/>
      </w:tabs>
    </w:pPr>
  </w:style>
  <w:style w:type="paragraph" w:styleId="BalloonText">
    <w:name w:val="Balloon Text"/>
    <w:basedOn w:val="Normal"/>
    <w:rsid w:val="0040209F"/>
    <w:rPr>
      <w:rFonts w:ascii="Tahoma" w:hAnsi="Tahoma" w:cs="Tahoma"/>
      <w:sz w:val="16"/>
      <w:szCs w:val="16"/>
    </w:rPr>
  </w:style>
  <w:style w:type="character" w:styleId="FollowedHyperlink">
    <w:name w:val="FollowedHyperlink"/>
    <w:basedOn w:val="DefaultParagraphFont"/>
    <w:uiPriority w:val="99"/>
    <w:semiHidden/>
    <w:unhideWhenUsed/>
    <w:rsid w:val="00C061E6"/>
    <w:rPr>
      <w:color w:val="800080"/>
      <w:u w:val="single"/>
    </w:rPr>
  </w:style>
  <w:style w:type="paragraph" w:styleId="HTMLPreformatted">
    <w:name w:val="HTML Preformatted"/>
    <w:basedOn w:val="Normal"/>
    <w:link w:val="HTMLPreformattedChar"/>
    <w:uiPriority w:val="99"/>
    <w:semiHidden/>
    <w:unhideWhenUsed/>
    <w:rsid w:val="00C0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061E6"/>
    <w:rPr>
      <w:rFonts w:ascii="Courier New" w:hAnsi="Courier New" w:cs="Courier New"/>
    </w:rPr>
  </w:style>
  <w:style w:type="paragraph" w:customStyle="1" w:styleId="western">
    <w:name w:val="western"/>
    <w:basedOn w:val="Normal"/>
    <w:rsid w:val="00C061E6"/>
    <w:pPr>
      <w:suppressAutoHyphens w:val="0"/>
      <w:spacing w:before="100" w:beforeAutospacing="1" w:after="115"/>
    </w:pPr>
    <w:rPr>
      <w:lang w:eastAsia="en-US"/>
    </w:rPr>
  </w:style>
  <w:style w:type="character" w:customStyle="1" w:styleId="apple-style-span">
    <w:name w:val="apple-style-span"/>
    <w:basedOn w:val="DefaultParagraphFont"/>
    <w:rsid w:val="00CE39D4"/>
  </w:style>
  <w:style w:type="paragraph" w:customStyle="1" w:styleId="CVTitle">
    <w:name w:val="CVTitle"/>
    <w:basedOn w:val="Heading1"/>
    <w:link w:val="CVTitleChar"/>
    <w:qFormat/>
    <w:rsid w:val="001A411E"/>
    <w:pPr>
      <w:pBdr>
        <w:bottom w:val="single" w:sz="12" w:space="1" w:color="auto"/>
      </w:pBdr>
      <w:spacing w:after="0"/>
      <w:jc w:val="right"/>
    </w:pPr>
    <w:rPr>
      <w:sz w:val="36"/>
      <w:szCs w:val="36"/>
    </w:rPr>
  </w:style>
  <w:style w:type="paragraph" w:customStyle="1" w:styleId="Standard">
    <w:name w:val="Standard"/>
    <w:rsid w:val="009649B3"/>
    <w:pPr>
      <w:widowControl w:val="0"/>
      <w:suppressAutoHyphens/>
      <w:autoSpaceDN w:val="0"/>
      <w:textAlignment w:val="baseline"/>
    </w:pPr>
    <w:rPr>
      <w:rFonts w:eastAsia="Lucida Sans Unicode" w:cs="Tahoma"/>
      <w:kern w:val="3"/>
      <w:sz w:val="24"/>
      <w:szCs w:val="24"/>
    </w:rPr>
  </w:style>
  <w:style w:type="character" w:customStyle="1" w:styleId="Heading1Char1">
    <w:name w:val="Heading 1 Char1"/>
    <w:basedOn w:val="DefaultParagraphFont"/>
    <w:link w:val="Heading1"/>
    <w:rsid w:val="00523199"/>
    <w:rPr>
      <w:rFonts w:ascii="Corbel" w:hAnsi="Corbel" w:cs="Lucida Grande"/>
      <w:b/>
      <w:bCs/>
      <w:color w:val="000000"/>
      <w:sz w:val="28"/>
      <w:szCs w:val="28"/>
      <w:lang w:eastAsia="ar-SA"/>
    </w:rPr>
  </w:style>
  <w:style w:type="character" w:customStyle="1" w:styleId="CVTitleChar">
    <w:name w:val="CVTitle Char"/>
    <w:basedOn w:val="Heading1Char1"/>
    <w:link w:val="CVTitle"/>
    <w:rsid w:val="001A411E"/>
    <w:rPr>
      <w:rFonts w:ascii="Cambria" w:hAnsi="Cambria" w:cs="Lucida Grande"/>
      <w:b/>
      <w:bCs/>
      <w:color w:val="000000"/>
      <w:spacing w:val="20"/>
      <w:sz w:val="26"/>
      <w:szCs w:val="26"/>
      <w:lang w:eastAsia="ar-SA"/>
    </w:rPr>
  </w:style>
  <w:style w:type="paragraph" w:styleId="PlainText">
    <w:name w:val="Plain Text"/>
    <w:basedOn w:val="Normal"/>
    <w:link w:val="PlainTextChar"/>
    <w:rsid w:val="00DA1E3A"/>
    <w:pPr>
      <w:spacing w:after="0"/>
    </w:pPr>
    <w:rPr>
      <w:rFonts w:ascii="Courier" w:eastAsia="Times" w:hAnsi="Courier"/>
      <w:color w:val="auto"/>
      <w:sz w:val="24"/>
      <w:szCs w:val="22"/>
    </w:rPr>
  </w:style>
  <w:style w:type="character" w:customStyle="1" w:styleId="PlainTextChar">
    <w:name w:val="Plain Text Char"/>
    <w:basedOn w:val="DefaultParagraphFont"/>
    <w:link w:val="PlainText"/>
    <w:rsid w:val="00DA1E3A"/>
    <w:rPr>
      <w:rFonts w:ascii="Courier" w:eastAsia="Times" w:hAnsi="Courier"/>
      <w:sz w:val="24"/>
      <w:szCs w:val="22"/>
      <w:lang w:eastAsia="ar-SA"/>
    </w:rPr>
  </w:style>
  <w:style w:type="character" w:customStyle="1" w:styleId="il">
    <w:name w:val="il"/>
    <w:basedOn w:val="DefaultParagraphFont"/>
    <w:rsid w:val="001D7A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3C32"/>
    <w:pPr>
      <w:suppressAutoHyphens/>
      <w:spacing w:after="120"/>
    </w:pPr>
    <w:rPr>
      <w:color w:val="000000"/>
      <w:sz w:val="22"/>
      <w:szCs w:val="24"/>
      <w:lang w:eastAsia="ar-SA"/>
    </w:rPr>
  </w:style>
  <w:style w:type="paragraph" w:styleId="Heading1">
    <w:name w:val="heading 1"/>
    <w:basedOn w:val="Normal"/>
    <w:next w:val="Normal"/>
    <w:link w:val="Heading1Char1"/>
    <w:qFormat/>
    <w:rsid w:val="00523199"/>
    <w:pPr>
      <w:tabs>
        <w:tab w:val="left" w:pos="0"/>
      </w:tabs>
      <w:spacing w:before="480"/>
      <w:outlineLvl w:val="0"/>
    </w:pPr>
    <w:rPr>
      <w:rFonts w:ascii="Corbel" w:hAnsi="Corbel" w:cs="Lucida Grande"/>
      <w:b/>
      <w:bCs/>
      <w:sz w:val="28"/>
      <w:szCs w:val="28"/>
    </w:rPr>
  </w:style>
  <w:style w:type="paragraph" w:styleId="Heading2">
    <w:name w:val="heading 2"/>
    <w:basedOn w:val="Normal"/>
    <w:next w:val="Normal"/>
    <w:qFormat/>
    <w:rsid w:val="00523199"/>
    <w:pPr>
      <w:tabs>
        <w:tab w:val="num" w:pos="0"/>
      </w:tabs>
      <w:outlineLvl w:val="1"/>
    </w:pPr>
    <w:rPr>
      <w:rFonts w:ascii="Corbel" w:hAnsi="Corbel"/>
      <w:szCs w:val="22"/>
    </w:rPr>
  </w:style>
  <w:style w:type="paragraph" w:styleId="Heading3">
    <w:name w:val="heading 3"/>
    <w:basedOn w:val="Heading2"/>
    <w:next w:val="Normal"/>
    <w:qFormat/>
    <w:rsid w:val="00F94011"/>
    <w:pPr>
      <w:outlineLvl w:val="2"/>
    </w:pPr>
    <w:rPr>
      <w:b/>
      <w:sz w:val="24"/>
      <w:szCs w:val="24"/>
    </w:rPr>
  </w:style>
  <w:style w:type="paragraph" w:styleId="Heading4">
    <w:name w:val="heading 4"/>
    <w:basedOn w:val="Normal"/>
    <w:next w:val="Normal"/>
    <w:qFormat/>
    <w:rsid w:val="0040209F"/>
    <w:pPr>
      <w:tabs>
        <w:tab w:val="num" w:pos="0"/>
      </w:tabs>
      <w:spacing w:before="280" w:line="360" w:lineRule="auto"/>
      <w:outlineLvl w:val="3"/>
    </w:pPr>
    <w:rPr>
      <w:rFonts w:ascii="Cambria" w:hAnsi="Cambria"/>
      <w:b/>
      <w:bCs/>
      <w:i/>
      <w:iCs/>
    </w:rPr>
  </w:style>
  <w:style w:type="paragraph" w:styleId="Heading5">
    <w:name w:val="heading 5"/>
    <w:basedOn w:val="Normal"/>
    <w:next w:val="Normal"/>
    <w:qFormat/>
    <w:rsid w:val="0040209F"/>
    <w:pPr>
      <w:tabs>
        <w:tab w:val="num" w:pos="0"/>
      </w:tabs>
      <w:spacing w:before="280" w:line="360" w:lineRule="auto"/>
      <w:outlineLvl w:val="4"/>
    </w:pPr>
    <w:rPr>
      <w:rFonts w:ascii="Cambria" w:hAnsi="Cambria"/>
      <w:b/>
      <w:bCs/>
      <w:i/>
      <w:iCs/>
    </w:rPr>
  </w:style>
  <w:style w:type="paragraph" w:styleId="Heading6">
    <w:name w:val="heading 6"/>
    <w:basedOn w:val="Normal"/>
    <w:next w:val="Normal"/>
    <w:qFormat/>
    <w:rsid w:val="0040209F"/>
    <w:pPr>
      <w:tabs>
        <w:tab w:val="num" w:pos="0"/>
      </w:tabs>
      <w:spacing w:before="280" w:after="80" w:line="360" w:lineRule="auto"/>
      <w:outlineLvl w:val="5"/>
    </w:pPr>
    <w:rPr>
      <w:rFonts w:ascii="Cambria" w:hAnsi="Cambria"/>
      <w:b/>
      <w:bCs/>
      <w:i/>
      <w:iCs/>
    </w:rPr>
  </w:style>
  <w:style w:type="paragraph" w:styleId="Heading7">
    <w:name w:val="heading 7"/>
    <w:basedOn w:val="Normal"/>
    <w:next w:val="Normal"/>
    <w:qFormat/>
    <w:rsid w:val="0040209F"/>
    <w:pPr>
      <w:tabs>
        <w:tab w:val="num" w:pos="0"/>
      </w:tabs>
      <w:spacing w:before="280" w:line="360" w:lineRule="auto"/>
      <w:outlineLvl w:val="6"/>
    </w:pPr>
    <w:rPr>
      <w:rFonts w:ascii="Cambria" w:hAnsi="Cambria"/>
      <w:b/>
      <w:bCs/>
      <w:i/>
      <w:iCs/>
      <w:sz w:val="20"/>
      <w:szCs w:val="20"/>
    </w:rPr>
  </w:style>
  <w:style w:type="paragraph" w:styleId="Heading8">
    <w:name w:val="heading 8"/>
    <w:basedOn w:val="Normal"/>
    <w:next w:val="Normal"/>
    <w:qFormat/>
    <w:rsid w:val="0040209F"/>
    <w:pPr>
      <w:tabs>
        <w:tab w:val="num" w:pos="0"/>
      </w:tabs>
      <w:spacing w:before="280" w:line="360" w:lineRule="auto"/>
      <w:outlineLvl w:val="7"/>
    </w:pPr>
    <w:rPr>
      <w:rFonts w:ascii="Cambria" w:hAnsi="Cambria"/>
      <w:b/>
      <w:bCs/>
      <w:i/>
      <w:iCs/>
      <w:sz w:val="18"/>
      <w:szCs w:val="18"/>
    </w:rPr>
  </w:style>
  <w:style w:type="paragraph" w:styleId="Heading9">
    <w:name w:val="heading 9"/>
    <w:basedOn w:val="Normal"/>
    <w:next w:val="Normal"/>
    <w:qFormat/>
    <w:rsid w:val="0040209F"/>
    <w:pPr>
      <w:tabs>
        <w:tab w:val="num" w:pos="0"/>
      </w:tabs>
      <w:spacing w:before="28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0209F"/>
    <w:rPr>
      <w:rFonts w:ascii="Symbol" w:hAnsi="Symbol"/>
      <w:sz w:val="20"/>
    </w:rPr>
  </w:style>
  <w:style w:type="character" w:customStyle="1" w:styleId="WW8Num1z1">
    <w:name w:val="WW8Num1z1"/>
    <w:rsid w:val="0040209F"/>
    <w:rPr>
      <w:rFonts w:ascii="Courier New" w:hAnsi="Courier New"/>
      <w:sz w:val="20"/>
    </w:rPr>
  </w:style>
  <w:style w:type="character" w:customStyle="1" w:styleId="WW8Num1z2">
    <w:name w:val="WW8Num1z2"/>
    <w:rsid w:val="0040209F"/>
    <w:rPr>
      <w:rFonts w:ascii="Wingdings" w:hAnsi="Wingdings"/>
      <w:sz w:val="20"/>
    </w:rPr>
  </w:style>
  <w:style w:type="character" w:customStyle="1" w:styleId="WW8Num2z0">
    <w:name w:val="WW8Num2z0"/>
    <w:rsid w:val="0040209F"/>
    <w:rPr>
      <w:rFonts w:ascii="Symbol" w:hAnsi="Symbol"/>
    </w:rPr>
  </w:style>
  <w:style w:type="character" w:customStyle="1" w:styleId="WW8Num2z1">
    <w:name w:val="WW8Num2z1"/>
    <w:rsid w:val="0040209F"/>
    <w:rPr>
      <w:rFonts w:ascii="Courier New" w:hAnsi="Courier New" w:cs="Courier New"/>
    </w:rPr>
  </w:style>
  <w:style w:type="character" w:customStyle="1" w:styleId="WW8Num2z2">
    <w:name w:val="WW8Num2z2"/>
    <w:rsid w:val="0040209F"/>
    <w:rPr>
      <w:rFonts w:ascii="Wingdings" w:hAnsi="Wingdings"/>
    </w:rPr>
  </w:style>
  <w:style w:type="character" w:customStyle="1" w:styleId="WW-DefaultParagraphFont">
    <w:name w:val="WW-Default Paragraph Font"/>
    <w:rsid w:val="0040209F"/>
  </w:style>
  <w:style w:type="character" w:customStyle="1" w:styleId="Heading1Char">
    <w:name w:val="Heading 1 Char"/>
    <w:basedOn w:val="WW-DefaultParagraphFont"/>
    <w:rsid w:val="0040209F"/>
    <w:rPr>
      <w:rFonts w:ascii="Verdana" w:eastAsia="Times New Roman" w:hAnsi="Verdana" w:cs="Times New Roman"/>
      <w:sz w:val="32"/>
      <w:szCs w:val="32"/>
      <w:lang w:eastAsia="ar-SA" w:bidi="ar-SA"/>
    </w:rPr>
  </w:style>
  <w:style w:type="character" w:customStyle="1" w:styleId="Heading2Char">
    <w:name w:val="Heading 2 Char"/>
    <w:basedOn w:val="WW-DefaultParagraphFont"/>
    <w:rsid w:val="0040209F"/>
    <w:rPr>
      <w:rFonts w:eastAsia="Times New Roman" w:cs="Times New Roman"/>
      <w:sz w:val="28"/>
      <w:szCs w:val="28"/>
      <w:lang w:eastAsia="ar-SA" w:bidi="ar-SA"/>
    </w:rPr>
  </w:style>
  <w:style w:type="character" w:customStyle="1" w:styleId="Heading3Char">
    <w:name w:val="Heading 3 Char"/>
    <w:basedOn w:val="WW-DefaultParagraphFont"/>
    <w:rsid w:val="0040209F"/>
    <w:rPr>
      <w:rFonts w:eastAsia="Times New Roman"/>
      <w:sz w:val="24"/>
      <w:szCs w:val="24"/>
      <w:u w:val="single"/>
    </w:rPr>
  </w:style>
  <w:style w:type="character" w:customStyle="1" w:styleId="Heading4Char">
    <w:name w:val="Heading 4 Char"/>
    <w:basedOn w:val="WW-DefaultParagraphFont"/>
    <w:rsid w:val="0040209F"/>
    <w:rPr>
      <w:rFonts w:ascii="Cambria" w:eastAsia="Times New Roman" w:hAnsi="Cambria" w:cs="Times New Roman"/>
      <w:b/>
      <w:bCs/>
      <w:i/>
      <w:iCs/>
      <w:sz w:val="24"/>
      <w:szCs w:val="24"/>
    </w:rPr>
  </w:style>
  <w:style w:type="character" w:customStyle="1" w:styleId="Heading5Char">
    <w:name w:val="Heading 5 Char"/>
    <w:basedOn w:val="WW-DefaultParagraphFont"/>
    <w:rsid w:val="0040209F"/>
    <w:rPr>
      <w:rFonts w:ascii="Cambria" w:eastAsia="Times New Roman" w:hAnsi="Cambria" w:cs="Times New Roman"/>
      <w:b/>
      <w:bCs/>
      <w:i/>
      <w:iCs/>
    </w:rPr>
  </w:style>
  <w:style w:type="character" w:customStyle="1" w:styleId="Heading6Char">
    <w:name w:val="Heading 6 Char"/>
    <w:basedOn w:val="WW-DefaultParagraphFont"/>
    <w:rsid w:val="0040209F"/>
    <w:rPr>
      <w:rFonts w:ascii="Cambria" w:eastAsia="Times New Roman" w:hAnsi="Cambria" w:cs="Times New Roman"/>
      <w:b/>
      <w:bCs/>
      <w:i/>
      <w:iCs/>
    </w:rPr>
  </w:style>
  <w:style w:type="character" w:customStyle="1" w:styleId="Heading7Char">
    <w:name w:val="Heading 7 Char"/>
    <w:basedOn w:val="WW-DefaultParagraphFont"/>
    <w:rsid w:val="0040209F"/>
    <w:rPr>
      <w:rFonts w:ascii="Cambria" w:eastAsia="Times New Roman" w:hAnsi="Cambria" w:cs="Times New Roman"/>
      <w:b/>
      <w:bCs/>
      <w:i/>
      <w:iCs/>
      <w:sz w:val="20"/>
      <w:szCs w:val="20"/>
    </w:rPr>
  </w:style>
  <w:style w:type="character" w:customStyle="1" w:styleId="Heading8Char">
    <w:name w:val="Heading 8 Char"/>
    <w:basedOn w:val="WW-DefaultParagraphFont"/>
    <w:rsid w:val="0040209F"/>
    <w:rPr>
      <w:rFonts w:ascii="Cambria" w:eastAsia="Times New Roman" w:hAnsi="Cambria" w:cs="Times New Roman"/>
      <w:b/>
      <w:bCs/>
      <w:i/>
      <w:iCs/>
      <w:sz w:val="18"/>
      <w:szCs w:val="18"/>
    </w:rPr>
  </w:style>
  <w:style w:type="character" w:customStyle="1" w:styleId="Heading9Char">
    <w:name w:val="Heading 9 Char"/>
    <w:basedOn w:val="WW-DefaultParagraphFont"/>
    <w:rsid w:val="0040209F"/>
    <w:rPr>
      <w:rFonts w:ascii="Cambria" w:eastAsia="Times New Roman" w:hAnsi="Cambria" w:cs="Times New Roman"/>
      <w:i/>
      <w:iCs/>
      <w:sz w:val="18"/>
      <w:szCs w:val="18"/>
    </w:rPr>
  </w:style>
  <w:style w:type="character" w:customStyle="1" w:styleId="TitleChar">
    <w:name w:val="Title Char"/>
    <w:basedOn w:val="WW-DefaultParagraphFont"/>
    <w:rsid w:val="0040209F"/>
    <w:rPr>
      <w:rFonts w:ascii="Verdana" w:eastAsia="Times New Roman" w:hAnsi="Verdana" w:cs="Times New Roman"/>
      <w:sz w:val="48"/>
      <w:szCs w:val="48"/>
      <w:lang w:eastAsia="ar-SA" w:bidi="ar-SA"/>
    </w:rPr>
  </w:style>
  <w:style w:type="character" w:customStyle="1" w:styleId="SubtitleChar">
    <w:name w:val="Subtitle Char"/>
    <w:basedOn w:val="WW-DefaultParagraphFont"/>
    <w:rsid w:val="0040209F"/>
    <w:rPr>
      <w:i/>
      <w:iCs/>
      <w:color w:val="808080"/>
      <w:spacing w:val="10"/>
      <w:sz w:val="24"/>
      <w:szCs w:val="24"/>
    </w:rPr>
  </w:style>
  <w:style w:type="character" w:styleId="Strong">
    <w:name w:val="Strong"/>
    <w:basedOn w:val="WW-DefaultParagraphFont"/>
    <w:qFormat/>
    <w:rsid w:val="0040209F"/>
    <w:rPr>
      <w:b/>
      <w:bCs/>
      <w:spacing w:val="0"/>
    </w:rPr>
  </w:style>
  <w:style w:type="character" w:styleId="Emphasis">
    <w:name w:val="Emphasis"/>
    <w:qFormat/>
    <w:rsid w:val="0040209F"/>
    <w:rPr>
      <w:b/>
      <w:bCs/>
      <w:i/>
      <w:iCs/>
      <w:color w:val="auto"/>
    </w:rPr>
  </w:style>
  <w:style w:type="character" w:customStyle="1" w:styleId="QuoteChar">
    <w:name w:val="Quote Char"/>
    <w:basedOn w:val="WW-DefaultParagraphFont"/>
    <w:rsid w:val="0040209F"/>
    <w:rPr>
      <w:rFonts w:ascii="Calibri" w:hAnsi="Calibri"/>
      <w:color w:val="5A5A5A"/>
    </w:rPr>
  </w:style>
  <w:style w:type="character" w:customStyle="1" w:styleId="IntenseQuoteChar">
    <w:name w:val="Intense Quote Char"/>
    <w:basedOn w:val="WW-DefaultParagraphFont"/>
    <w:rsid w:val="0040209F"/>
    <w:rPr>
      <w:rFonts w:ascii="Cambria" w:eastAsia="Times New Roman" w:hAnsi="Cambria" w:cs="Times New Roman"/>
      <w:i/>
      <w:iCs/>
      <w:sz w:val="20"/>
      <w:szCs w:val="20"/>
    </w:rPr>
  </w:style>
  <w:style w:type="character" w:styleId="SubtleEmphasis">
    <w:name w:val="Subtle Emphasis"/>
    <w:qFormat/>
    <w:rsid w:val="0040209F"/>
    <w:rPr>
      <w:i/>
      <w:iCs/>
      <w:color w:val="5A5A5A"/>
    </w:rPr>
  </w:style>
  <w:style w:type="character" w:styleId="IntenseEmphasis">
    <w:name w:val="Intense Emphasis"/>
    <w:qFormat/>
    <w:rsid w:val="0040209F"/>
    <w:rPr>
      <w:b/>
      <w:bCs/>
      <w:i/>
      <w:iCs/>
      <w:color w:val="auto"/>
      <w:u w:val="single"/>
    </w:rPr>
  </w:style>
  <w:style w:type="character" w:styleId="SubtleReference">
    <w:name w:val="Subtle Reference"/>
    <w:qFormat/>
    <w:rsid w:val="0040209F"/>
    <w:rPr>
      <w:smallCaps/>
    </w:rPr>
  </w:style>
  <w:style w:type="character" w:styleId="IntenseReference">
    <w:name w:val="Intense Reference"/>
    <w:qFormat/>
    <w:rsid w:val="0040209F"/>
    <w:rPr>
      <w:b/>
      <w:bCs/>
      <w:smallCaps/>
      <w:color w:val="auto"/>
    </w:rPr>
  </w:style>
  <w:style w:type="character" w:styleId="BookTitle">
    <w:name w:val="Book Title"/>
    <w:qFormat/>
    <w:rsid w:val="0040209F"/>
    <w:rPr>
      <w:rFonts w:ascii="Cambria" w:eastAsia="Times New Roman" w:hAnsi="Cambria" w:cs="Times New Roman"/>
      <w:b/>
      <w:bCs/>
      <w:smallCaps/>
      <w:color w:val="auto"/>
      <w:u w:val="single"/>
    </w:rPr>
  </w:style>
  <w:style w:type="character" w:styleId="Hyperlink">
    <w:name w:val="Hyperlink"/>
    <w:basedOn w:val="WW-DefaultParagraphFont"/>
    <w:semiHidden/>
    <w:rsid w:val="0040209F"/>
    <w:rPr>
      <w:color w:val="0000FF"/>
      <w:u w:val="single"/>
    </w:rPr>
  </w:style>
  <w:style w:type="character" w:customStyle="1" w:styleId="HeaderChar">
    <w:name w:val="Header Char"/>
    <w:basedOn w:val="WW-DefaultParagraphFont"/>
    <w:uiPriority w:val="99"/>
    <w:rsid w:val="0040209F"/>
    <w:rPr>
      <w:rFonts w:eastAsia="Times New Roman"/>
      <w:sz w:val="24"/>
      <w:szCs w:val="24"/>
    </w:rPr>
  </w:style>
  <w:style w:type="character" w:customStyle="1" w:styleId="FooterChar">
    <w:name w:val="Footer Char"/>
    <w:basedOn w:val="WW-DefaultParagraphFont"/>
    <w:rsid w:val="0040209F"/>
    <w:rPr>
      <w:rFonts w:eastAsia="Times New Roman"/>
      <w:sz w:val="24"/>
      <w:szCs w:val="24"/>
    </w:rPr>
  </w:style>
  <w:style w:type="character" w:customStyle="1" w:styleId="BalloonTextChar">
    <w:name w:val="Balloon Text Char"/>
    <w:basedOn w:val="WW-DefaultParagraphFont"/>
    <w:rsid w:val="0040209F"/>
    <w:rPr>
      <w:rFonts w:ascii="Tahoma" w:eastAsia="Times New Roman" w:hAnsi="Tahoma" w:cs="Tahoma"/>
      <w:sz w:val="16"/>
      <w:szCs w:val="16"/>
    </w:rPr>
  </w:style>
  <w:style w:type="paragraph" w:customStyle="1" w:styleId="Heading">
    <w:name w:val="Heading"/>
    <w:basedOn w:val="Normal"/>
    <w:next w:val="BodyText"/>
    <w:rsid w:val="0040209F"/>
    <w:pPr>
      <w:keepNext/>
      <w:spacing w:before="240"/>
    </w:pPr>
    <w:rPr>
      <w:rFonts w:ascii="Arial" w:eastAsia="MS Mincho" w:hAnsi="Arial" w:cs="Tahoma"/>
      <w:sz w:val="28"/>
      <w:szCs w:val="28"/>
    </w:rPr>
  </w:style>
  <w:style w:type="paragraph" w:styleId="BodyText">
    <w:name w:val="Body Text"/>
    <w:basedOn w:val="Normal"/>
    <w:semiHidden/>
    <w:rsid w:val="0040209F"/>
  </w:style>
  <w:style w:type="paragraph" w:styleId="List">
    <w:name w:val="List"/>
    <w:basedOn w:val="BodyText"/>
    <w:semiHidden/>
    <w:rsid w:val="0040209F"/>
    <w:rPr>
      <w:rFonts w:cs="Tahoma"/>
    </w:rPr>
  </w:style>
  <w:style w:type="paragraph" w:styleId="Caption">
    <w:name w:val="caption"/>
    <w:basedOn w:val="Normal"/>
    <w:next w:val="Normal"/>
    <w:qFormat/>
    <w:rsid w:val="0040209F"/>
    <w:rPr>
      <w:b/>
      <w:bCs/>
      <w:sz w:val="18"/>
      <w:szCs w:val="18"/>
    </w:rPr>
  </w:style>
  <w:style w:type="paragraph" w:customStyle="1" w:styleId="Index">
    <w:name w:val="Index"/>
    <w:basedOn w:val="Normal"/>
    <w:rsid w:val="0040209F"/>
    <w:pPr>
      <w:suppressLineNumbers/>
    </w:pPr>
    <w:rPr>
      <w:rFonts w:cs="Tahoma"/>
    </w:rPr>
  </w:style>
  <w:style w:type="paragraph" w:styleId="Title">
    <w:name w:val="Title"/>
    <w:basedOn w:val="Normal"/>
    <w:next w:val="Normal"/>
    <w:qFormat/>
    <w:rsid w:val="0040209F"/>
    <w:pPr>
      <w:jc w:val="center"/>
    </w:pPr>
    <w:rPr>
      <w:rFonts w:ascii="Verdana" w:hAnsi="Verdana"/>
      <w:sz w:val="48"/>
      <w:szCs w:val="48"/>
    </w:rPr>
  </w:style>
  <w:style w:type="paragraph" w:styleId="Subtitle">
    <w:name w:val="Subtitle"/>
    <w:basedOn w:val="Normal"/>
    <w:next w:val="Normal"/>
    <w:qFormat/>
    <w:rsid w:val="0040209F"/>
    <w:pPr>
      <w:spacing w:after="320"/>
      <w:jc w:val="right"/>
    </w:pPr>
    <w:rPr>
      <w:i/>
      <w:iCs/>
      <w:color w:val="808080"/>
      <w:spacing w:val="10"/>
    </w:rPr>
  </w:style>
  <w:style w:type="paragraph" w:styleId="NoSpacing">
    <w:name w:val="No Spacing"/>
    <w:basedOn w:val="Normal"/>
    <w:qFormat/>
    <w:rsid w:val="0040209F"/>
    <w:pPr>
      <w:jc w:val="center"/>
    </w:pPr>
  </w:style>
  <w:style w:type="paragraph" w:styleId="ListParagraph">
    <w:name w:val="List Paragraph"/>
    <w:basedOn w:val="Normal"/>
    <w:qFormat/>
    <w:rsid w:val="0040209F"/>
    <w:pPr>
      <w:ind w:left="720"/>
    </w:pPr>
  </w:style>
  <w:style w:type="paragraph" w:styleId="Quote">
    <w:name w:val="Quote"/>
    <w:basedOn w:val="Normal"/>
    <w:next w:val="Normal"/>
    <w:qFormat/>
    <w:rsid w:val="0040209F"/>
    <w:rPr>
      <w:color w:val="5A5A5A"/>
    </w:rPr>
  </w:style>
  <w:style w:type="paragraph" w:styleId="IntenseQuote">
    <w:name w:val="Intense Quote"/>
    <w:basedOn w:val="Normal"/>
    <w:next w:val="Normal"/>
    <w:qFormat/>
    <w:rsid w:val="0040209F"/>
    <w:pPr>
      <w:spacing w:before="320" w:after="480"/>
      <w:ind w:left="720" w:right="720"/>
      <w:jc w:val="center"/>
    </w:pPr>
    <w:rPr>
      <w:rFonts w:ascii="Cambria" w:hAnsi="Cambria"/>
      <w:i/>
      <w:iCs/>
      <w:sz w:val="20"/>
      <w:szCs w:val="20"/>
    </w:rPr>
  </w:style>
  <w:style w:type="paragraph" w:styleId="TOCHeading">
    <w:name w:val="TOC Heading"/>
    <w:basedOn w:val="Heading1"/>
    <w:next w:val="Normal"/>
    <w:qFormat/>
    <w:rsid w:val="0040209F"/>
  </w:style>
  <w:style w:type="paragraph" w:styleId="NormalWeb">
    <w:name w:val="Normal (Web)"/>
    <w:basedOn w:val="Normal"/>
    <w:uiPriority w:val="99"/>
    <w:rsid w:val="0040209F"/>
    <w:pPr>
      <w:spacing w:before="280" w:after="115"/>
    </w:pPr>
  </w:style>
  <w:style w:type="paragraph" w:customStyle="1" w:styleId="hanging-indent">
    <w:name w:val="hanging-indent"/>
    <w:basedOn w:val="Normal"/>
    <w:rsid w:val="0040209F"/>
    <w:pPr>
      <w:spacing w:before="280"/>
      <w:ind w:left="562" w:hanging="288"/>
    </w:pPr>
  </w:style>
  <w:style w:type="paragraph" w:styleId="Header">
    <w:name w:val="header"/>
    <w:basedOn w:val="Normal"/>
    <w:uiPriority w:val="99"/>
    <w:rsid w:val="0040209F"/>
    <w:pPr>
      <w:tabs>
        <w:tab w:val="center" w:pos="4680"/>
        <w:tab w:val="right" w:pos="9360"/>
      </w:tabs>
    </w:pPr>
  </w:style>
  <w:style w:type="paragraph" w:styleId="Footer">
    <w:name w:val="footer"/>
    <w:basedOn w:val="Normal"/>
    <w:semiHidden/>
    <w:rsid w:val="0040209F"/>
    <w:pPr>
      <w:tabs>
        <w:tab w:val="center" w:pos="4680"/>
        <w:tab w:val="right" w:pos="9360"/>
      </w:tabs>
    </w:pPr>
  </w:style>
  <w:style w:type="paragraph" w:styleId="BalloonText">
    <w:name w:val="Balloon Text"/>
    <w:basedOn w:val="Normal"/>
    <w:rsid w:val="0040209F"/>
    <w:rPr>
      <w:rFonts w:ascii="Tahoma" w:hAnsi="Tahoma" w:cs="Tahoma"/>
      <w:sz w:val="16"/>
      <w:szCs w:val="16"/>
    </w:rPr>
  </w:style>
  <w:style w:type="character" w:styleId="FollowedHyperlink">
    <w:name w:val="FollowedHyperlink"/>
    <w:basedOn w:val="DefaultParagraphFont"/>
    <w:uiPriority w:val="99"/>
    <w:semiHidden/>
    <w:unhideWhenUsed/>
    <w:rsid w:val="00C061E6"/>
    <w:rPr>
      <w:color w:val="800080"/>
      <w:u w:val="single"/>
    </w:rPr>
  </w:style>
  <w:style w:type="paragraph" w:styleId="HTMLPreformatted">
    <w:name w:val="HTML Preformatted"/>
    <w:basedOn w:val="Normal"/>
    <w:link w:val="HTMLPreformattedChar"/>
    <w:uiPriority w:val="99"/>
    <w:semiHidden/>
    <w:unhideWhenUsed/>
    <w:rsid w:val="00C0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061E6"/>
    <w:rPr>
      <w:rFonts w:ascii="Courier New" w:hAnsi="Courier New" w:cs="Courier New"/>
    </w:rPr>
  </w:style>
  <w:style w:type="paragraph" w:customStyle="1" w:styleId="western">
    <w:name w:val="western"/>
    <w:basedOn w:val="Normal"/>
    <w:rsid w:val="00C061E6"/>
    <w:pPr>
      <w:suppressAutoHyphens w:val="0"/>
      <w:spacing w:before="100" w:beforeAutospacing="1" w:after="115"/>
    </w:pPr>
    <w:rPr>
      <w:lang w:eastAsia="en-US"/>
    </w:rPr>
  </w:style>
  <w:style w:type="character" w:customStyle="1" w:styleId="apple-style-span">
    <w:name w:val="apple-style-span"/>
    <w:basedOn w:val="DefaultParagraphFont"/>
    <w:rsid w:val="00CE39D4"/>
  </w:style>
  <w:style w:type="paragraph" w:customStyle="1" w:styleId="CVTitle">
    <w:name w:val="CVTitle"/>
    <w:basedOn w:val="Heading1"/>
    <w:link w:val="CVTitleChar"/>
    <w:qFormat/>
    <w:rsid w:val="001A411E"/>
    <w:pPr>
      <w:pBdr>
        <w:bottom w:val="single" w:sz="12" w:space="1" w:color="auto"/>
      </w:pBdr>
      <w:spacing w:after="0"/>
      <w:jc w:val="right"/>
    </w:pPr>
    <w:rPr>
      <w:sz w:val="36"/>
      <w:szCs w:val="36"/>
    </w:rPr>
  </w:style>
  <w:style w:type="paragraph" w:customStyle="1" w:styleId="Standard">
    <w:name w:val="Standard"/>
    <w:rsid w:val="009649B3"/>
    <w:pPr>
      <w:widowControl w:val="0"/>
      <w:suppressAutoHyphens/>
      <w:autoSpaceDN w:val="0"/>
      <w:textAlignment w:val="baseline"/>
    </w:pPr>
    <w:rPr>
      <w:rFonts w:eastAsia="Lucida Sans Unicode" w:cs="Tahoma"/>
      <w:kern w:val="3"/>
      <w:sz w:val="24"/>
      <w:szCs w:val="24"/>
    </w:rPr>
  </w:style>
  <w:style w:type="character" w:customStyle="1" w:styleId="Heading1Char1">
    <w:name w:val="Heading 1 Char1"/>
    <w:basedOn w:val="DefaultParagraphFont"/>
    <w:link w:val="Heading1"/>
    <w:rsid w:val="00523199"/>
    <w:rPr>
      <w:rFonts w:ascii="Corbel" w:hAnsi="Corbel" w:cs="Lucida Grande"/>
      <w:b/>
      <w:bCs/>
      <w:color w:val="000000"/>
      <w:sz w:val="28"/>
      <w:szCs w:val="28"/>
      <w:lang w:eastAsia="ar-SA"/>
    </w:rPr>
  </w:style>
  <w:style w:type="character" w:customStyle="1" w:styleId="CVTitleChar">
    <w:name w:val="CVTitle Char"/>
    <w:basedOn w:val="Heading1Char1"/>
    <w:link w:val="CVTitle"/>
    <w:rsid w:val="001A411E"/>
    <w:rPr>
      <w:rFonts w:ascii="Cambria" w:hAnsi="Cambria" w:cs="Lucida Grande"/>
      <w:b/>
      <w:bCs/>
      <w:color w:val="000000"/>
      <w:spacing w:val="20"/>
      <w:sz w:val="26"/>
      <w:szCs w:val="26"/>
      <w:lang w:eastAsia="ar-SA"/>
    </w:rPr>
  </w:style>
  <w:style w:type="paragraph" w:styleId="PlainText">
    <w:name w:val="Plain Text"/>
    <w:basedOn w:val="Normal"/>
    <w:link w:val="PlainTextChar"/>
    <w:rsid w:val="00DA1E3A"/>
    <w:pPr>
      <w:spacing w:after="0"/>
    </w:pPr>
    <w:rPr>
      <w:rFonts w:ascii="Courier" w:eastAsia="Times" w:hAnsi="Courier"/>
      <w:color w:val="auto"/>
      <w:sz w:val="24"/>
      <w:szCs w:val="22"/>
    </w:rPr>
  </w:style>
  <w:style w:type="character" w:customStyle="1" w:styleId="PlainTextChar">
    <w:name w:val="Plain Text Char"/>
    <w:basedOn w:val="DefaultParagraphFont"/>
    <w:link w:val="PlainText"/>
    <w:rsid w:val="00DA1E3A"/>
    <w:rPr>
      <w:rFonts w:ascii="Courier" w:eastAsia="Times" w:hAnsi="Courier"/>
      <w:sz w:val="24"/>
      <w:szCs w:val="22"/>
      <w:lang w:eastAsia="ar-SA"/>
    </w:rPr>
  </w:style>
  <w:style w:type="character" w:customStyle="1" w:styleId="il">
    <w:name w:val="il"/>
    <w:basedOn w:val="DefaultParagraphFont"/>
    <w:rsid w:val="001D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765">
      <w:bodyDiv w:val="1"/>
      <w:marLeft w:val="0"/>
      <w:marRight w:val="0"/>
      <w:marTop w:val="0"/>
      <w:marBottom w:val="0"/>
      <w:divBdr>
        <w:top w:val="none" w:sz="0" w:space="0" w:color="auto"/>
        <w:left w:val="none" w:sz="0" w:space="0" w:color="auto"/>
        <w:bottom w:val="none" w:sz="0" w:space="0" w:color="auto"/>
        <w:right w:val="none" w:sz="0" w:space="0" w:color="auto"/>
      </w:divBdr>
    </w:div>
    <w:div w:id="624850219">
      <w:bodyDiv w:val="1"/>
      <w:marLeft w:val="0"/>
      <w:marRight w:val="0"/>
      <w:marTop w:val="0"/>
      <w:marBottom w:val="0"/>
      <w:divBdr>
        <w:top w:val="none" w:sz="0" w:space="0" w:color="auto"/>
        <w:left w:val="none" w:sz="0" w:space="0" w:color="auto"/>
        <w:bottom w:val="none" w:sz="0" w:space="0" w:color="auto"/>
        <w:right w:val="none" w:sz="0" w:space="0" w:color="auto"/>
      </w:divBdr>
    </w:div>
    <w:div w:id="673074475">
      <w:bodyDiv w:val="1"/>
      <w:marLeft w:val="0"/>
      <w:marRight w:val="0"/>
      <w:marTop w:val="0"/>
      <w:marBottom w:val="0"/>
      <w:divBdr>
        <w:top w:val="none" w:sz="0" w:space="0" w:color="auto"/>
        <w:left w:val="none" w:sz="0" w:space="0" w:color="auto"/>
        <w:bottom w:val="none" w:sz="0" w:space="0" w:color="auto"/>
        <w:right w:val="none" w:sz="0" w:space="0" w:color="auto"/>
      </w:divBdr>
    </w:div>
    <w:div w:id="703290402">
      <w:bodyDiv w:val="1"/>
      <w:marLeft w:val="0"/>
      <w:marRight w:val="0"/>
      <w:marTop w:val="0"/>
      <w:marBottom w:val="0"/>
      <w:divBdr>
        <w:top w:val="none" w:sz="0" w:space="0" w:color="auto"/>
        <w:left w:val="none" w:sz="0" w:space="0" w:color="auto"/>
        <w:bottom w:val="none" w:sz="0" w:space="0" w:color="auto"/>
        <w:right w:val="none" w:sz="0" w:space="0" w:color="auto"/>
      </w:divBdr>
      <w:divsChild>
        <w:div w:id="324548846">
          <w:marLeft w:val="0"/>
          <w:marRight w:val="0"/>
          <w:marTop w:val="0"/>
          <w:marBottom w:val="0"/>
          <w:divBdr>
            <w:top w:val="none" w:sz="0" w:space="0" w:color="auto"/>
            <w:left w:val="none" w:sz="0" w:space="0" w:color="auto"/>
            <w:bottom w:val="none" w:sz="0" w:space="0" w:color="auto"/>
            <w:right w:val="none" w:sz="0" w:space="0" w:color="auto"/>
          </w:divBdr>
        </w:div>
        <w:div w:id="292490181">
          <w:marLeft w:val="0"/>
          <w:marRight w:val="0"/>
          <w:marTop w:val="0"/>
          <w:marBottom w:val="0"/>
          <w:divBdr>
            <w:top w:val="none" w:sz="0" w:space="0" w:color="auto"/>
            <w:left w:val="none" w:sz="0" w:space="0" w:color="auto"/>
            <w:bottom w:val="none" w:sz="0" w:space="0" w:color="auto"/>
            <w:right w:val="none" w:sz="0" w:space="0" w:color="auto"/>
          </w:divBdr>
        </w:div>
        <w:div w:id="217014670">
          <w:marLeft w:val="0"/>
          <w:marRight w:val="0"/>
          <w:marTop w:val="0"/>
          <w:marBottom w:val="0"/>
          <w:divBdr>
            <w:top w:val="none" w:sz="0" w:space="0" w:color="auto"/>
            <w:left w:val="none" w:sz="0" w:space="0" w:color="auto"/>
            <w:bottom w:val="none" w:sz="0" w:space="0" w:color="auto"/>
            <w:right w:val="none" w:sz="0" w:space="0" w:color="auto"/>
          </w:divBdr>
        </w:div>
      </w:divsChild>
    </w:div>
    <w:div w:id="733048876">
      <w:bodyDiv w:val="1"/>
      <w:marLeft w:val="0"/>
      <w:marRight w:val="0"/>
      <w:marTop w:val="0"/>
      <w:marBottom w:val="0"/>
      <w:divBdr>
        <w:top w:val="none" w:sz="0" w:space="0" w:color="auto"/>
        <w:left w:val="none" w:sz="0" w:space="0" w:color="auto"/>
        <w:bottom w:val="none" w:sz="0" w:space="0" w:color="auto"/>
        <w:right w:val="none" w:sz="0" w:space="0" w:color="auto"/>
      </w:divBdr>
    </w:div>
    <w:div w:id="743066319">
      <w:bodyDiv w:val="1"/>
      <w:marLeft w:val="0"/>
      <w:marRight w:val="0"/>
      <w:marTop w:val="0"/>
      <w:marBottom w:val="0"/>
      <w:divBdr>
        <w:top w:val="none" w:sz="0" w:space="0" w:color="auto"/>
        <w:left w:val="none" w:sz="0" w:space="0" w:color="auto"/>
        <w:bottom w:val="none" w:sz="0" w:space="0" w:color="auto"/>
        <w:right w:val="none" w:sz="0" w:space="0" w:color="auto"/>
      </w:divBdr>
    </w:div>
    <w:div w:id="904342569">
      <w:bodyDiv w:val="1"/>
      <w:marLeft w:val="0"/>
      <w:marRight w:val="0"/>
      <w:marTop w:val="0"/>
      <w:marBottom w:val="0"/>
      <w:divBdr>
        <w:top w:val="none" w:sz="0" w:space="0" w:color="auto"/>
        <w:left w:val="none" w:sz="0" w:space="0" w:color="auto"/>
        <w:bottom w:val="none" w:sz="0" w:space="0" w:color="auto"/>
        <w:right w:val="none" w:sz="0" w:space="0" w:color="auto"/>
      </w:divBdr>
    </w:div>
    <w:div w:id="944312153">
      <w:bodyDiv w:val="1"/>
      <w:marLeft w:val="0"/>
      <w:marRight w:val="0"/>
      <w:marTop w:val="0"/>
      <w:marBottom w:val="0"/>
      <w:divBdr>
        <w:top w:val="none" w:sz="0" w:space="0" w:color="auto"/>
        <w:left w:val="none" w:sz="0" w:space="0" w:color="auto"/>
        <w:bottom w:val="none" w:sz="0" w:space="0" w:color="auto"/>
        <w:right w:val="none" w:sz="0" w:space="0" w:color="auto"/>
      </w:divBdr>
    </w:div>
    <w:div w:id="1102140209">
      <w:bodyDiv w:val="1"/>
      <w:marLeft w:val="0"/>
      <w:marRight w:val="0"/>
      <w:marTop w:val="0"/>
      <w:marBottom w:val="0"/>
      <w:divBdr>
        <w:top w:val="none" w:sz="0" w:space="0" w:color="auto"/>
        <w:left w:val="none" w:sz="0" w:space="0" w:color="auto"/>
        <w:bottom w:val="none" w:sz="0" w:space="0" w:color="auto"/>
        <w:right w:val="none" w:sz="0" w:space="0" w:color="auto"/>
      </w:divBdr>
    </w:div>
    <w:div w:id="1128814713">
      <w:bodyDiv w:val="1"/>
      <w:marLeft w:val="0"/>
      <w:marRight w:val="0"/>
      <w:marTop w:val="0"/>
      <w:marBottom w:val="0"/>
      <w:divBdr>
        <w:top w:val="none" w:sz="0" w:space="0" w:color="auto"/>
        <w:left w:val="none" w:sz="0" w:space="0" w:color="auto"/>
        <w:bottom w:val="none" w:sz="0" w:space="0" w:color="auto"/>
        <w:right w:val="none" w:sz="0" w:space="0" w:color="auto"/>
      </w:divBdr>
    </w:div>
    <w:div w:id="1182279499">
      <w:bodyDiv w:val="1"/>
      <w:marLeft w:val="0"/>
      <w:marRight w:val="0"/>
      <w:marTop w:val="0"/>
      <w:marBottom w:val="0"/>
      <w:divBdr>
        <w:top w:val="none" w:sz="0" w:space="0" w:color="auto"/>
        <w:left w:val="none" w:sz="0" w:space="0" w:color="auto"/>
        <w:bottom w:val="none" w:sz="0" w:space="0" w:color="auto"/>
        <w:right w:val="none" w:sz="0" w:space="0" w:color="auto"/>
      </w:divBdr>
    </w:div>
    <w:div w:id="1208182588">
      <w:bodyDiv w:val="1"/>
      <w:marLeft w:val="0"/>
      <w:marRight w:val="0"/>
      <w:marTop w:val="0"/>
      <w:marBottom w:val="0"/>
      <w:divBdr>
        <w:top w:val="none" w:sz="0" w:space="0" w:color="auto"/>
        <w:left w:val="none" w:sz="0" w:space="0" w:color="auto"/>
        <w:bottom w:val="none" w:sz="0" w:space="0" w:color="auto"/>
        <w:right w:val="none" w:sz="0" w:space="0" w:color="auto"/>
      </w:divBdr>
    </w:div>
    <w:div w:id="1216160488">
      <w:bodyDiv w:val="1"/>
      <w:marLeft w:val="0"/>
      <w:marRight w:val="0"/>
      <w:marTop w:val="0"/>
      <w:marBottom w:val="0"/>
      <w:divBdr>
        <w:top w:val="none" w:sz="0" w:space="0" w:color="auto"/>
        <w:left w:val="none" w:sz="0" w:space="0" w:color="auto"/>
        <w:bottom w:val="none" w:sz="0" w:space="0" w:color="auto"/>
        <w:right w:val="none" w:sz="0" w:space="0" w:color="auto"/>
      </w:divBdr>
    </w:div>
    <w:div w:id="1280334519">
      <w:bodyDiv w:val="1"/>
      <w:marLeft w:val="0"/>
      <w:marRight w:val="0"/>
      <w:marTop w:val="0"/>
      <w:marBottom w:val="0"/>
      <w:divBdr>
        <w:top w:val="none" w:sz="0" w:space="0" w:color="auto"/>
        <w:left w:val="none" w:sz="0" w:space="0" w:color="auto"/>
        <w:bottom w:val="none" w:sz="0" w:space="0" w:color="auto"/>
        <w:right w:val="none" w:sz="0" w:space="0" w:color="auto"/>
      </w:divBdr>
    </w:div>
    <w:div w:id="1618104163">
      <w:bodyDiv w:val="1"/>
      <w:marLeft w:val="0"/>
      <w:marRight w:val="0"/>
      <w:marTop w:val="0"/>
      <w:marBottom w:val="0"/>
      <w:divBdr>
        <w:top w:val="none" w:sz="0" w:space="0" w:color="auto"/>
        <w:left w:val="none" w:sz="0" w:space="0" w:color="auto"/>
        <w:bottom w:val="none" w:sz="0" w:space="0" w:color="auto"/>
        <w:right w:val="none" w:sz="0" w:space="0" w:color="auto"/>
      </w:divBdr>
    </w:div>
    <w:div w:id="1772119338">
      <w:bodyDiv w:val="1"/>
      <w:marLeft w:val="0"/>
      <w:marRight w:val="0"/>
      <w:marTop w:val="0"/>
      <w:marBottom w:val="0"/>
      <w:divBdr>
        <w:top w:val="none" w:sz="0" w:space="0" w:color="auto"/>
        <w:left w:val="none" w:sz="0" w:space="0" w:color="auto"/>
        <w:bottom w:val="none" w:sz="0" w:space="0" w:color="auto"/>
        <w:right w:val="none" w:sz="0" w:space="0" w:color="auto"/>
      </w:divBdr>
    </w:div>
    <w:div w:id="1864980248">
      <w:bodyDiv w:val="1"/>
      <w:marLeft w:val="0"/>
      <w:marRight w:val="0"/>
      <w:marTop w:val="0"/>
      <w:marBottom w:val="0"/>
      <w:divBdr>
        <w:top w:val="none" w:sz="0" w:space="0" w:color="auto"/>
        <w:left w:val="none" w:sz="0" w:space="0" w:color="auto"/>
        <w:bottom w:val="none" w:sz="0" w:space="0" w:color="auto"/>
        <w:right w:val="none" w:sz="0" w:space="0" w:color="auto"/>
      </w:divBdr>
    </w:div>
    <w:div w:id="2029522813">
      <w:bodyDiv w:val="1"/>
      <w:marLeft w:val="0"/>
      <w:marRight w:val="0"/>
      <w:marTop w:val="0"/>
      <w:marBottom w:val="0"/>
      <w:divBdr>
        <w:top w:val="none" w:sz="0" w:space="0" w:color="auto"/>
        <w:left w:val="none" w:sz="0" w:space="0" w:color="auto"/>
        <w:bottom w:val="none" w:sz="0" w:space="0" w:color="auto"/>
        <w:right w:val="none" w:sz="0" w:space="0" w:color="auto"/>
      </w:divBdr>
    </w:div>
    <w:div w:id="20415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nnettevee.com/blog/2013/12/11/is-coding-the-new-literacy-everyone-should-learn-moving-beyond-yes-or-no/" TargetMode="External"/><Relationship Id="rId21" Type="http://schemas.openxmlformats.org/officeDocument/2006/relationships/hyperlink" Target="https://vimeo.com/61820239" TargetMode="External"/><Relationship Id="rId22" Type="http://schemas.openxmlformats.org/officeDocument/2006/relationships/hyperlink" Target="https://www.youtube.com/watch?v=xHL0zxxLJGk" TargetMode="External"/><Relationship Id="rId23" Type="http://schemas.openxmlformats.org/officeDocument/2006/relationships/hyperlink" Target="http://vimeo.com/11924480" TargetMode="External"/><Relationship Id="rId24" Type="http://schemas.openxmlformats.org/officeDocument/2006/relationships/hyperlink" Target="http://www.annettevee.com/conferencepapertitlegenerator/generator.php" TargetMode="External"/><Relationship Id="rId25" Type="http://schemas.openxmlformats.org/officeDocument/2006/relationships/hyperlink" Target="http://www.motherjones.com/media/2014/06/computer-science-programming-code-diversity-sexism-education" TargetMode="External"/><Relationship Id="rId26" Type="http://schemas.openxmlformats.org/officeDocument/2006/relationships/hyperlink" Target="http://kalw.org/post/your-call-coding-new-literacy" TargetMode="External"/><Relationship Id="rId27" Type="http://schemas.openxmlformats.org/officeDocument/2006/relationships/hyperlink" Target="http://www.politico.com/story/2014/12/hour-of-code-schools-obama-113408.html" TargetMode="External"/><Relationship Id="rId28" Type="http://schemas.openxmlformats.org/officeDocument/2006/relationships/hyperlink" Target="http://annettevee.com/2016cdm/syllabus/" TargetMode="External"/><Relationship Id="rId29" Type="http://schemas.openxmlformats.org/officeDocument/2006/relationships/hyperlink" Target="http://www.annettevee.com/freeresour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nnettevee.com/e100blogs" TargetMode="External"/><Relationship Id="rId31" Type="http://schemas.openxmlformats.org/officeDocument/2006/relationships/hyperlink" Target="http://www.annettevee.com/blogstoteach" TargetMode="External"/><Relationship Id="rId32" Type="http://schemas.openxmlformats.org/officeDocument/2006/relationships/header" Target="header1.xml"/><Relationship Id="rId9" Type="http://schemas.openxmlformats.org/officeDocument/2006/relationships/hyperlink" Target="https://mitpress.mit.edu/books/coding-literacy"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s://digitalpedagogy.commons.mla.org/" TargetMode="External"/><Relationship Id="rId11" Type="http://schemas.openxmlformats.org/officeDocument/2006/relationships/hyperlink" Target="https://digitalpedagogy.mla.hcommons.org/keywords/iteration/" TargetMode="External"/><Relationship Id="rId12" Type="http://schemas.openxmlformats.org/officeDocument/2006/relationships/hyperlink" Target="http://licsjournal.org/OJS/index.php/LiCS/article/view/24" TargetMode="External"/><Relationship Id="rId13" Type="http://schemas.openxmlformats.org/officeDocument/2006/relationships/hyperlink" Target="http://enculturation.net/computational-literacy" TargetMode="External"/><Relationship Id="rId14" Type="http://schemas.openxmlformats.org/officeDocument/2006/relationships/hyperlink" Target="http://computationalculture.net/article/text-speech-machine-metaphors-for-computer-code-in-the-law" TargetMode="External"/><Relationship Id="rId15" Type="http://schemas.openxmlformats.org/officeDocument/2006/relationships/hyperlink" Target="https://miamioh.edu/cas/academics/departments/english/about/news/annette-vee-talk/index.html" TargetMode="External"/><Relationship Id="rId16" Type="http://schemas.openxmlformats.org/officeDocument/2006/relationships/hyperlink" Target="https://depaulwrd.wordpress.com/2015/10/27/annette-vee-recap/" TargetMode="External"/><Relationship Id="rId17" Type="http://schemas.openxmlformats.org/officeDocument/2006/relationships/hyperlink" Target="https://vimeo.com/61820239" TargetMode="External"/><Relationship Id="rId18" Type="http://schemas.openxmlformats.org/officeDocument/2006/relationships/hyperlink" Target="http://acadianamoo.org/cwonline2007/papers/CodeWriters/opensource_title.html" TargetMode="External"/><Relationship Id="rId19" Type="http://schemas.openxmlformats.org/officeDocument/2006/relationships/hyperlink" Target="https://vimeo.com/144697352"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D5E3-1CFD-CA42-A851-9227887A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4784</Words>
  <Characters>27270</Characters>
  <Application>Microsoft Macintosh Word</Application>
  <DocSecurity>0</DocSecurity>
  <Lines>227</Lines>
  <Paragraphs>63</Paragraphs>
  <ScaleCrop>false</ScaleCrop>
  <Company/>
  <LinksUpToDate>false</LinksUpToDate>
  <CharactersWithSpaces>31991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Vee</cp:lastModifiedBy>
  <cp:revision>3</cp:revision>
  <cp:lastPrinted>2012-04-25T15:46:00Z</cp:lastPrinted>
  <dcterms:created xsi:type="dcterms:W3CDTF">2017-06-21T20:47:00Z</dcterms:created>
  <dcterms:modified xsi:type="dcterms:W3CDTF">2017-06-23T20:57:00Z</dcterms:modified>
</cp:coreProperties>
</file>